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DE" w:rsidRPr="00BE7E1E" w:rsidRDefault="006B3FDE" w:rsidP="006B3FDE">
      <w:pPr>
        <w:spacing w:line="600" w:lineRule="exact"/>
        <w:rPr>
          <w:rFonts w:ascii="Times New Roman" w:eastAsia="方正仿宋_GBK" w:hAnsi="Times New Roman" w:hint="eastAsia"/>
          <w:sz w:val="32"/>
        </w:rPr>
      </w:pPr>
      <w:r w:rsidRPr="00BE7E1E">
        <w:rPr>
          <w:rFonts w:ascii="Times New Roman" w:eastAsia="方正仿宋_GBK" w:hAnsi="Times New Roman" w:hint="eastAsia"/>
          <w:sz w:val="32"/>
        </w:rPr>
        <w:t>附件</w:t>
      </w:r>
      <w:r w:rsidRPr="00BE7E1E">
        <w:rPr>
          <w:rFonts w:ascii="Times New Roman" w:eastAsia="方正仿宋_GBK" w:hAnsi="Times New Roman" w:hint="eastAsia"/>
          <w:sz w:val="32"/>
        </w:rPr>
        <w:t>2</w:t>
      </w:r>
      <w:r w:rsidRPr="00BE7E1E">
        <w:rPr>
          <w:rFonts w:ascii="Times New Roman" w:eastAsia="方正仿宋_GBK" w:hAnsi="Times New Roman" w:hint="eastAsia"/>
          <w:sz w:val="32"/>
        </w:rPr>
        <w:t>：</w:t>
      </w:r>
    </w:p>
    <w:p w:rsidR="006B3FDE" w:rsidRPr="00BE7E1E" w:rsidRDefault="006B3FDE" w:rsidP="006B3FDE">
      <w:pPr>
        <w:spacing w:line="600" w:lineRule="exact"/>
        <w:jc w:val="center"/>
        <w:rPr>
          <w:rFonts w:ascii="Times New Roman" w:eastAsia="方正小标宋_GBK" w:hAnsi="Times New Roman" w:hint="eastAsia"/>
          <w:sz w:val="44"/>
          <w:szCs w:val="44"/>
        </w:rPr>
      </w:pPr>
      <w:r w:rsidRPr="00BE7E1E">
        <w:rPr>
          <w:rFonts w:ascii="Times New Roman" w:eastAsia="方正小标宋_GBK" w:hAnsi="Times New Roman" w:hint="eastAsia"/>
          <w:sz w:val="44"/>
          <w:szCs w:val="44"/>
        </w:rPr>
        <w:t>南京中医药大学哲学社会科学联合会第一次代表大会代表信息汇总表</w:t>
      </w:r>
      <w:r w:rsidRPr="00BE7E1E">
        <w:rPr>
          <w:rFonts w:ascii="Times New Roman" w:eastAsia="方正小标宋_GBK" w:hAnsi="Times New Roman" w:hint="eastAsia"/>
          <w:sz w:val="44"/>
          <w:szCs w:val="44"/>
        </w:rPr>
        <w:t xml:space="preserve"> </w:t>
      </w:r>
    </w:p>
    <w:p w:rsidR="006B3FDE" w:rsidRPr="00BE7E1E" w:rsidRDefault="006B3FDE" w:rsidP="006B3FDE">
      <w:pPr>
        <w:spacing w:line="600" w:lineRule="exact"/>
        <w:rPr>
          <w:rFonts w:ascii="Times New Roman" w:eastAsia="方正仿宋_GBK" w:hAnsi="Times New Roman" w:hint="eastAsia"/>
          <w:sz w:val="32"/>
        </w:rPr>
      </w:pPr>
      <w:r w:rsidRPr="00BE7E1E">
        <w:rPr>
          <w:rFonts w:ascii="Times New Roman" w:eastAsia="方正仿宋_GBK" w:hAnsi="Times New Roman" w:hint="eastAsia"/>
          <w:sz w:val="32"/>
        </w:rPr>
        <w:t>推荐单位（公章）：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44"/>
        <w:gridCol w:w="1177"/>
        <w:gridCol w:w="1477"/>
        <w:gridCol w:w="1971"/>
        <w:gridCol w:w="1383"/>
        <w:gridCol w:w="1954"/>
        <w:gridCol w:w="1677"/>
        <w:gridCol w:w="1955"/>
      </w:tblGrid>
      <w:tr w:rsidR="006B3FDE" w:rsidRPr="00BE7E1E" w:rsidTr="008E451D">
        <w:trPr>
          <w:trHeight w:hRule="exact" w:val="680"/>
        </w:trPr>
        <w:tc>
          <w:tcPr>
            <w:tcW w:w="816"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序号</w:t>
            </w:r>
          </w:p>
        </w:tc>
        <w:tc>
          <w:tcPr>
            <w:tcW w:w="1561"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姓名</w:t>
            </w:r>
          </w:p>
        </w:tc>
        <w:tc>
          <w:tcPr>
            <w:tcW w:w="1188"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性别</w:t>
            </w:r>
          </w:p>
        </w:tc>
        <w:tc>
          <w:tcPr>
            <w:tcW w:w="1493"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出生年月</w:t>
            </w:r>
          </w:p>
        </w:tc>
        <w:tc>
          <w:tcPr>
            <w:tcW w:w="1996"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最高学历学位</w:t>
            </w:r>
          </w:p>
        </w:tc>
        <w:tc>
          <w:tcPr>
            <w:tcW w:w="1398"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专业方向</w:t>
            </w:r>
          </w:p>
        </w:tc>
        <w:tc>
          <w:tcPr>
            <w:tcW w:w="1978"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专业技术职称</w:t>
            </w:r>
          </w:p>
        </w:tc>
        <w:tc>
          <w:tcPr>
            <w:tcW w:w="1697"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现任职务</w:t>
            </w:r>
          </w:p>
        </w:tc>
        <w:tc>
          <w:tcPr>
            <w:tcW w:w="1979" w:type="dxa"/>
            <w:vAlign w:val="center"/>
          </w:tcPr>
          <w:p w:rsidR="006B3FDE" w:rsidRPr="00BE7E1E" w:rsidRDefault="006B3FDE" w:rsidP="008E451D">
            <w:pPr>
              <w:widowControl/>
              <w:jc w:val="center"/>
              <w:rPr>
                <w:rFonts w:ascii="Times New Roman" w:eastAsia="方正小标宋_GBK" w:hAnsi="Times New Roman" w:cs="宋体" w:hint="eastAsia"/>
                <w:color w:val="000000"/>
                <w:kern w:val="0"/>
                <w:sz w:val="28"/>
                <w:szCs w:val="28"/>
              </w:rPr>
            </w:pPr>
            <w:r w:rsidRPr="00BE7E1E">
              <w:rPr>
                <w:rFonts w:ascii="Times New Roman" w:eastAsia="方正小标宋_GBK" w:hAnsi="Times New Roman" w:cs="宋体" w:hint="eastAsia"/>
                <w:color w:val="000000"/>
                <w:kern w:val="0"/>
                <w:sz w:val="28"/>
                <w:szCs w:val="28"/>
              </w:rPr>
              <w:t>联系电话</w:t>
            </w: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r w:rsidR="006B3FDE" w:rsidRPr="00BE7E1E" w:rsidTr="008E451D">
        <w:trPr>
          <w:trHeight w:hRule="exact" w:val="680"/>
        </w:trPr>
        <w:tc>
          <w:tcPr>
            <w:tcW w:w="81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561"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18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493"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96"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39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8"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697"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c>
          <w:tcPr>
            <w:tcW w:w="1979" w:type="dxa"/>
            <w:vAlign w:val="center"/>
          </w:tcPr>
          <w:p w:rsidR="006B3FDE" w:rsidRPr="00BE7E1E" w:rsidRDefault="006B3FDE" w:rsidP="008E451D">
            <w:pPr>
              <w:widowControl/>
              <w:rPr>
                <w:rFonts w:ascii="Times New Roman" w:eastAsia="方正仿宋_GBK" w:hAnsi="Times New Roman" w:cs="宋体" w:hint="eastAsia"/>
                <w:color w:val="000000"/>
                <w:kern w:val="0"/>
                <w:sz w:val="32"/>
                <w:szCs w:val="32"/>
              </w:rPr>
            </w:pPr>
          </w:p>
        </w:tc>
      </w:tr>
    </w:tbl>
    <w:p w:rsidR="00AE65E9" w:rsidRDefault="006B3FDE">
      <w:bookmarkStart w:id="0" w:name="_GoBack"/>
      <w:bookmarkEnd w:id="0"/>
    </w:p>
    <w:sectPr w:rsidR="00AE65E9" w:rsidSect="006B3FD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variable"/>
    <w:sig w:usb0="00000000" w:usb1="38CF7CFA" w:usb2="00082016" w:usb3="00000000" w:csb0="00040001" w:csb1="00000000"/>
  </w:font>
  <w:font w:name="方正小标宋_GBK">
    <w:altName w:val="微软雅黑"/>
    <w:charset w:val="86"/>
    <w:family w:val="auto"/>
    <w:pitch w:val="variable"/>
    <w:sig w:usb0="00000000" w:usb1="38CF7CFA" w:usb2="00082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DE"/>
    <w:rsid w:val="0028417A"/>
    <w:rsid w:val="006534BB"/>
    <w:rsid w:val="006B3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5BAE4-9B2F-4D0C-BB45-7188519D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F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2022-03-30T08:51:00Z</dcterms:created>
  <dcterms:modified xsi:type="dcterms:W3CDTF">2022-03-30T08:51:00Z</dcterms:modified>
</cp:coreProperties>
</file>