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F1" w:rsidRPr="007F653D" w:rsidRDefault="007F653D" w:rsidP="007F653D">
      <w:pPr>
        <w:adjustRightInd/>
        <w:snapToGrid/>
        <w:spacing w:after="0" w:line="480" w:lineRule="auto"/>
        <w:rPr>
          <w:rFonts w:ascii="宋体" w:eastAsia="宋体" w:hAnsi="宋体" w:cs="宋体"/>
          <w:b/>
          <w:sz w:val="24"/>
          <w:szCs w:val="24"/>
        </w:rPr>
      </w:pPr>
      <w:r w:rsidRPr="007F653D">
        <w:rPr>
          <w:rFonts w:ascii="宋体" w:eastAsia="宋体" w:hAnsi="宋体" w:cs="宋体" w:hint="eastAsia"/>
          <w:b/>
          <w:sz w:val="24"/>
          <w:szCs w:val="24"/>
        </w:rPr>
        <w:t>填写注意事项：</w:t>
      </w:r>
    </w:p>
    <w:p w:rsidR="00DC4FF1" w:rsidRDefault="00DC4FF1" w:rsidP="007F653D">
      <w:pPr>
        <w:adjustRightInd/>
        <w:snapToGrid/>
        <w:spacing w:after="0" w:line="480" w:lineRule="auto"/>
        <w:rPr>
          <w:rFonts w:ascii="宋体" w:eastAsia="宋体" w:hAnsi="宋体" w:cs="宋体"/>
          <w:sz w:val="24"/>
          <w:szCs w:val="24"/>
        </w:rPr>
      </w:pPr>
      <w:r w:rsidRPr="00DC4FF1">
        <w:rPr>
          <w:rFonts w:ascii="宋体" w:eastAsia="宋体" w:hAnsi="宋体" w:cs="宋体"/>
          <w:sz w:val="24"/>
          <w:szCs w:val="24"/>
        </w:rPr>
        <w:t>1.资助经费是3万元或5万元，</w:t>
      </w:r>
      <w:r w:rsidR="00960B5E">
        <w:rPr>
          <w:rFonts w:ascii="宋体" w:eastAsia="宋体" w:hAnsi="宋体" w:cs="宋体" w:hint="eastAsia"/>
          <w:sz w:val="24"/>
          <w:szCs w:val="24"/>
        </w:rPr>
        <w:t>整数</w:t>
      </w:r>
      <w:r w:rsidRPr="00DC4FF1">
        <w:rPr>
          <w:rFonts w:ascii="宋体" w:eastAsia="宋体" w:hAnsi="宋体" w:cs="宋体"/>
          <w:sz w:val="24"/>
          <w:szCs w:val="24"/>
        </w:rPr>
        <w:t>；</w:t>
      </w:r>
    </w:p>
    <w:p w:rsidR="00DC4FF1" w:rsidRDefault="00DC4FF1" w:rsidP="007F653D">
      <w:pPr>
        <w:adjustRightInd/>
        <w:snapToGrid/>
        <w:spacing w:after="0" w:line="480" w:lineRule="auto"/>
        <w:rPr>
          <w:rFonts w:ascii="宋体" w:eastAsia="宋体" w:hAnsi="宋体" w:cs="宋体"/>
          <w:sz w:val="24"/>
          <w:szCs w:val="24"/>
        </w:rPr>
      </w:pPr>
      <w:r w:rsidRPr="00DC4FF1">
        <w:rPr>
          <w:rFonts w:ascii="宋体" w:eastAsia="宋体" w:hAnsi="宋体" w:cs="宋体"/>
          <w:sz w:val="24"/>
          <w:szCs w:val="24"/>
        </w:rPr>
        <w:t>2.起止年限按通知要求</w:t>
      </w:r>
      <w:r w:rsidR="007F653D">
        <w:rPr>
          <w:rFonts w:ascii="宋体" w:eastAsia="宋体" w:hAnsi="宋体" w:cs="宋体" w:hint="eastAsia"/>
          <w:sz w:val="24"/>
          <w:szCs w:val="24"/>
        </w:rPr>
        <w:t>，</w:t>
      </w:r>
      <w:r w:rsidR="00284CC0">
        <w:rPr>
          <w:rFonts w:ascii="宋体" w:eastAsia="宋体" w:hAnsi="宋体" w:cs="宋体" w:hint="eastAsia"/>
          <w:sz w:val="24"/>
          <w:szCs w:val="24"/>
        </w:rPr>
        <w:t>重大项目2019.7-2022.6；面上项目2019.7-2021.6</w:t>
      </w:r>
      <w:r w:rsidRPr="00DC4FF1">
        <w:rPr>
          <w:rFonts w:ascii="宋体" w:eastAsia="宋体" w:hAnsi="宋体" w:cs="宋体"/>
          <w:sz w:val="24"/>
          <w:szCs w:val="24"/>
        </w:rPr>
        <w:t>；</w:t>
      </w:r>
    </w:p>
    <w:p w:rsidR="00DC4FF1" w:rsidRDefault="00DC4FF1" w:rsidP="007F653D">
      <w:pPr>
        <w:adjustRightInd/>
        <w:snapToGrid/>
        <w:spacing w:after="0" w:line="480" w:lineRule="auto"/>
        <w:rPr>
          <w:rFonts w:ascii="宋体" w:eastAsia="宋体" w:hAnsi="宋体" w:cs="宋体"/>
          <w:sz w:val="24"/>
          <w:szCs w:val="24"/>
        </w:rPr>
      </w:pPr>
      <w:r w:rsidRPr="00DC4FF1">
        <w:rPr>
          <w:rFonts w:ascii="宋体" w:eastAsia="宋体" w:hAnsi="宋体" w:cs="宋体"/>
          <w:sz w:val="24"/>
          <w:szCs w:val="24"/>
        </w:rPr>
        <w:t>3.“主要参加人员”是</w:t>
      </w:r>
      <w:r w:rsidRPr="00284CC0">
        <w:rPr>
          <w:rFonts w:ascii="宋体" w:eastAsia="宋体" w:hAnsi="宋体" w:cs="宋体"/>
          <w:color w:val="FF0000"/>
          <w:sz w:val="24"/>
          <w:szCs w:val="24"/>
        </w:rPr>
        <w:t>除负责人以外</w:t>
      </w:r>
      <w:r w:rsidRPr="00DC4FF1">
        <w:rPr>
          <w:rFonts w:ascii="宋体" w:eastAsia="宋体" w:hAnsi="宋体" w:cs="宋体"/>
          <w:sz w:val="24"/>
          <w:szCs w:val="24"/>
        </w:rPr>
        <w:t>的项目组成员，人员名单和人数合计要一致，项目分工不能空缺；</w:t>
      </w:r>
    </w:p>
    <w:p w:rsidR="00DC4FF1" w:rsidRDefault="00DC4FF1" w:rsidP="007F653D">
      <w:pPr>
        <w:adjustRightInd/>
        <w:snapToGrid/>
        <w:spacing w:after="0" w:line="480" w:lineRule="auto"/>
        <w:rPr>
          <w:rFonts w:ascii="宋体" w:eastAsia="宋体" w:hAnsi="宋体" w:cs="宋体"/>
          <w:sz w:val="24"/>
          <w:szCs w:val="24"/>
        </w:rPr>
      </w:pPr>
      <w:r w:rsidRPr="00DC4FF1">
        <w:rPr>
          <w:rFonts w:ascii="宋体" w:eastAsia="宋体" w:hAnsi="宋体" w:cs="宋体"/>
          <w:sz w:val="24"/>
          <w:szCs w:val="24"/>
        </w:rPr>
        <w:t>4.“经费预算”的单位是“万元”，已经注明了，填写预算数不用再带单位了，另外“计算根据及理由”不要空缺；</w:t>
      </w:r>
      <w:r w:rsidR="007F653D">
        <w:rPr>
          <w:rFonts w:ascii="宋体" w:eastAsia="宋体" w:hAnsi="宋体" w:cs="宋体" w:hint="eastAsia"/>
          <w:sz w:val="24"/>
          <w:szCs w:val="24"/>
        </w:rPr>
        <w:t>预算表中“预算数”与“其中：省拨款”请保持一致，均要填写</w:t>
      </w:r>
      <w:r w:rsidR="00284CC0">
        <w:rPr>
          <w:rFonts w:ascii="宋体" w:eastAsia="宋体" w:hAnsi="宋体" w:cs="宋体" w:hint="eastAsia"/>
          <w:sz w:val="24"/>
          <w:szCs w:val="24"/>
        </w:rPr>
        <w:t>，不用填自筹情况</w:t>
      </w:r>
      <w:r w:rsidR="007F653D">
        <w:rPr>
          <w:rFonts w:ascii="宋体" w:eastAsia="宋体" w:hAnsi="宋体" w:cs="宋体" w:hint="eastAsia"/>
          <w:sz w:val="24"/>
          <w:szCs w:val="24"/>
        </w:rPr>
        <w:t>。</w:t>
      </w:r>
    </w:p>
    <w:p w:rsidR="00DC4FF1" w:rsidRPr="00284CC0" w:rsidRDefault="00DC4FF1" w:rsidP="007F653D">
      <w:pPr>
        <w:adjustRightInd/>
        <w:snapToGrid/>
        <w:spacing w:after="0" w:line="480" w:lineRule="auto"/>
        <w:rPr>
          <w:rFonts w:ascii="宋体" w:eastAsia="宋体" w:hAnsi="宋体" w:cs="宋体"/>
          <w:color w:val="FF0000"/>
          <w:sz w:val="24"/>
          <w:szCs w:val="24"/>
        </w:rPr>
      </w:pPr>
      <w:r w:rsidRPr="00DC4FF1">
        <w:rPr>
          <w:rFonts w:ascii="宋体" w:eastAsia="宋体" w:hAnsi="宋体" w:cs="宋体"/>
          <w:sz w:val="24"/>
          <w:szCs w:val="24"/>
        </w:rPr>
        <w:t>5“项目进度安排与成果提交形式”中，项目年度进展应与项目起止时间保持一致，且明确时间段，成果中论文需明确是SCI或EI，及篇数。</w:t>
      </w:r>
      <w:r w:rsidR="00284CC0" w:rsidRPr="00284CC0">
        <w:rPr>
          <w:rFonts w:ascii="宋体" w:eastAsia="宋体" w:hAnsi="宋体" w:cs="宋体" w:hint="eastAsia"/>
          <w:color w:val="FF0000"/>
          <w:sz w:val="24"/>
          <w:szCs w:val="24"/>
        </w:rPr>
        <w:t>（指标太低会被教育厅打回</w:t>
      </w:r>
      <w:r w:rsidR="00284CC0">
        <w:rPr>
          <w:rFonts w:ascii="宋体" w:eastAsia="宋体" w:hAnsi="宋体" w:cs="宋体" w:hint="eastAsia"/>
          <w:color w:val="FF0000"/>
          <w:sz w:val="24"/>
          <w:szCs w:val="24"/>
        </w:rPr>
        <w:t>强制</w:t>
      </w:r>
      <w:r w:rsidR="00284CC0" w:rsidRPr="00284CC0">
        <w:rPr>
          <w:rFonts w:ascii="宋体" w:eastAsia="宋体" w:hAnsi="宋体" w:cs="宋体" w:hint="eastAsia"/>
          <w:color w:val="FF0000"/>
          <w:sz w:val="24"/>
          <w:szCs w:val="24"/>
        </w:rPr>
        <w:t>修改）</w:t>
      </w:r>
    </w:p>
    <w:p w:rsidR="00DC4FF1" w:rsidRDefault="00DC4FF1" w:rsidP="007F653D">
      <w:pPr>
        <w:adjustRightInd/>
        <w:snapToGrid/>
        <w:spacing w:after="0" w:line="480" w:lineRule="auto"/>
        <w:rPr>
          <w:rFonts w:ascii="宋体" w:eastAsia="宋体" w:hAnsi="宋体" w:cs="宋体"/>
          <w:sz w:val="24"/>
          <w:szCs w:val="24"/>
        </w:rPr>
      </w:pPr>
      <w:r w:rsidRPr="00DC4FF1">
        <w:rPr>
          <w:rFonts w:ascii="宋体" w:eastAsia="宋体" w:hAnsi="宋体" w:cs="宋体"/>
          <w:sz w:val="24"/>
          <w:szCs w:val="24"/>
        </w:rPr>
        <w:t>6.</w:t>
      </w:r>
      <w:r w:rsidR="007F653D">
        <w:rPr>
          <w:rFonts w:ascii="宋体" w:eastAsia="宋体" w:hAnsi="宋体" w:cs="宋体" w:hint="eastAsia"/>
          <w:sz w:val="24"/>
          <w:szCs w:val="24"/>
        </w:rPr>
        <w:t>学校无配套，转</w:t>
      </w:r>
      <w:proofErr w:type="gramStart"/>
      <w:r w:rsidR="007F653D">
        <w:rPr>
          <w:rFonts w:ascii="宋体" w:eastAsia="宋体" w:hAnsi="宋体" w:cs="宋体" w:hint="eastAsia"/>
          <w:sz w:val="24"/>
          <w:szCs w:val="24"/>
        </w:rPr>
        <w:t>自筹请</w:t>
      </w:r>
      <w:proofErr w:type="gramEnd"/>
      <w:r w:rsidR="007F653D">
        <w:rPr>
          <w:rFonts w:ascii="宋体" w:eastAsia="宋体" w:hAnsi="宋体" w:cs="宋体" w:hint="eastAsia"/>
          <w:sz w:val="24"/>
          <w:szCs w:val="24"/>
        </w:rPr>
        <w:t>填写否</w:t>
      </w:r>
      <w:r w:rsidRPr="00DC4FF1">
        <w:rPr>
          <w:rFonts w:ascii="宋体" w:eastAsia="宋体" w:hAnsi="宋体" w:cs="宋体"/>
          <w:sz w:val="24"/>
          <w:szCs w:val="24"/>
        </w:rPr>
        <w:t xml:space="preserve"> </w:t>
      </w:r>
      <w:r w:rsidR="007F653D">
        <w:rPr>
          <w:rFonts w:ascii="宋体" w:eastAsia="宋体" w:hAnsi="宋体" w:cs="宋体" w:hint="eastAsia"/>
          <w:sz w:val="24"/>
          <w:szCs w:val="24"/>
        </w:rPr>
        <w:t>。</w:t>
      </w:r>
    </w:p>
    <w:p w:rsidR="007F653D" w:rsidRDefault="007F653D" w:rsidP="007F653D">
      <w:pPr>
        <w:adjustRightInd/>
        <w:snapToGrid/>
        <w:spacing w:after="0" w:line="48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7.预算表中燃料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动力费填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0，间接费用是直接费用扣除设备费的</w:t>
      </w:r>
      <w:r w:rsidR="00806478" w:rsidRPr="00806478">
        <w:rPr>
          <w:rFonts w:ascii="宋体" w:eastAsia="宋体" w:hAnsi="宋体" w:cs="宋体" w:hint="eastAsia"/>
          <w:color w:val="FF0000"/>
          <w:sz w:val="24"/>
          <w:szCs w:val="24"/>
        </w:rPr>
        <w:t>30</w:t>
      </w:r>
      <w:r w:rsidRPr="00806478">
        <w:rPr>
          <w:rFonts w:ascii="宋体" w:eastAsia="宋体" w:hAnsi="宋体" w:cs="宋体" w:hint="eastAsia"/>
          <w:color w:val="FF0000"/>
          <w:sz w:val="24"/>
          <w:szCs w:val="24"/>
        </w:rPr>
        <w:t>%</w:t>
      </w:r>
      <w:r>
        <w:rPr>
          <w:rFonts w:ascii="宋体" w:eastAsia="宋体" w:hAnsi="宋体" w:cs="宋体" w:hint="eastAsia"/>
          <w:sz w:val="24"/>
          <w:szCs w:val="24"/>
        </w:rPr>
        <w:t>，其中包含管理费，能源动力费，和绩效等。</w:t>
      </w:r>
    </w:p>
    <w:p w:rsidR="00284CC0" w:rsidRDefault="00284CC0" w:rsidP="00284CC0">
      <w:pPr>
        <w:spacing w:line="360" w:lineRule="auto"/>
        <w:rPr>
          <w:rFonts w:eastAsia="仿宋_GB2312" w:hint="eastAsia"/>
          <w:b/>
          <w:sz w:val="24"/>
          <w:szCs w:val="24"/>
        </w:rPr>
      </w:pPr>
      <w:r w:rsidRPr="0091694A">
        <w:rPr>
          <w:rFonts w:eastAsia="仿宋_GB2312" w:hint="eastAsia"/>
          <w:b/>
          <w:sz w:val="24"/>
          <w:szCs w:val="24"/>
        </w:rPr>
        <w:t>无设备费的情况下，</w:t>
      </w:r>
      <w:r w:rsidR="00955A9D" w:rsidRPr="00806478">
        <w:rPr>
          <w:rFonts w:eastAsia="仿宋_GB2312" w:hint="eastAsia"/>
          <w:b/>
          <w:color w:val="FF0000"/>
          <w:sz w:val="24"/>
          <w:szCs w:val="24"/>
        </w:rPr>
        <w:t>面上项目总经费</w:t>
      </w:r>
      <w:r w:rsidR="00955A9D" w:rsidRPr="00806478">
        <w:rPr>
          <w:rFonts w:eastAsia="仿宋_GB2312" w:hint="eastAsia"/>
          <w:b/>
          <w:color w:val="FF0000"/>
          <w:sz w:val="24"/>
          <w:szCs w:val="24"/>
        </w:rPr>
        <w:t>3</w:t>
      </w:r>
      <w:r w:rsidR="00955A9D" w:rsidRPr="00806478">
        <w:rPr>
          <w:rFonts w:eastAsia="仿宋_GB2312" w:hint="eastAsia"/>
          <w:b/>
          <w:color w:val="FF0000"/>
          <w:sz w:val="24"/>
          <w:szCs w:val="24"/>
        </w:rPr>
        <w:t>万</w:t>
      </w:r>
      <w:r w:rsidR="00955A9D">
        <w:rPr>
          <w:rFonts w:eastAsia="仿宋_GB2312" w:hint="eastAsia"/>
          <w:b/>
          <w:sz w:val="24"/>
          <w:szCs w:val="24"/>
        </w:rPr>
        <w:t>，</w:t>
      </w:r>
      <w:r>
        <w:rPr>
          <w:rFonts w:eastAsia="仿宋_GB2312" w:hint="eastAsia"/>
          <w:b/>
          <w:sz w:val="24"/>
          <w:szCs w:val="24"/>
        </w:rPr>
        <w:t>间接经费不超过</w:t>
      </w:r>
      <w:r w:rsidR="00DD3E54">
        <w:rPr>
          <w:rFonts w:eastAsia="仿宋_GB2312" w:hint="eastAsia"/>
          <w:b/>
          <w:sz w:val="24"/>
          <w:szCs w:val="24"/>
        </w:rPr>
        <w:t>0.69</w:t>
      </w:r>
      <w:r w:rsidRPr="0091694A">
        <w:rPr>
          <w:rFonts w:eastAsia="仿宋_GB2312" w:hint="eastAsia"/>
          <w:b/>
          <w:sz w:val="24"/>
          <w:szCs w:val="24"/>
        </w:rPr>
        <w:t>万，</w:t>
      </w:r>
      <w:r>
        <w:rPr>
          <w:rFonts w:eastAsia="仿宋_GB2312" w:hint="eastAsia"/>
          <w:b/>
          <w:sz w:val="24"/>
          <w:szCs w:val="24"/>
        </w:rPr>
        <w:t>管理费为间接经费的</w:t>
      </w:r>
      <w:r>
        <w:rPr>
          <w:rFonts w:eastAsia="仿宋_GB2312" w:hint="eastAsia"/>
          <w:b/>
          <w:sz w:val="24"/>
          <w:szCs w:val="24"/>
        </w:rPr>
        <w:t>30%</w:t>
      </w:r>
      <w:r>
        <w:rPr>
          <w:rFonts w:eastAsia="仿宋_GB2312" w:hint="eastAsia"/>
          <w:b/>
          <w:sz w:val="24"/>
          <w:szCs w:val="24"/>
        </w:rPr>
        <w:t>（</w:t>
      </w:r>
      <w:r w:rsidR="00DD3E54">
        <w:rPr>
          <w:rFonts w:eastAsia="仿宋_GB2312" w:hint="eastAsia"/>
          <w:b/>
          <w:sz w:val="24"/>
          <w:szCs w:val="24"/>
        </w:rPr>
        <w:t>0.207</w:t>
      </w:r>
      <w:r>
        <w:rPr>
          <w:rFonts w:eastAsia="仿宋_GB2312" w:hint="eastAsia"/>
          <w:b/>
          <w:sz w:val="24"/>
          <w:szCs w:val="24"/>
        </w:rPr>
        <w:t>万），如间接经费造不满，管理费需造足</w:t>
      </w:r>
      <w:r w:rsidR="00DD3E54">
        <w:rPr>
          <w:rFonts w:eastAsia="仿宋_GB2312" w:hint="eastAsia"/>
          <w:b/>
          <w:sz w:val="24"/>
          <w:szCs w:val="24"/>
        </w:rPr>
        <w:t>0.207</w:t>
      </w:r>
      <w:r>
        <w:rPr>
          <w:rFonts w:eastAsia="仿宋_GB2312" w:hint="eastAsia"/>
          <w:b/>
          <w:sz w:val="24"/>
          <w:szCs w:val="24"/>
        </w:rPr>
        <w:t>万，剩余可安排为绩效</w:t>
      </w:r>
      <w:r w:rsidRPr="0091694A">
        <w:rPr>
          <w:rFonts w:eastAsia="仿宋_GB2312"/>
          <w:b/>
          <w:sz w:val="24"/>
          <w:szCs w:val="24"/>
        </w:rPr>
        <w:t xml:space="preserve"> </w:t>
      </w:r>
      <w:r>
        <w:rPr>
          <w:rFonts w:eastAsia="仿宋_GB2312" w:hint="eastAsia"/>
          <w:b/>
          <w:sz w:val="24"/>
          <w:szCs w:val="24"/>
        </w:rPr>
        <w:t>。</w:t>
      </w:r>
    </w:p>
    <w:p w:rsidR="00DD3E54" w:rsidRDefault="00DD3E54" w:rsidP="00DD3E54">
      <w:pPr>
        <w:spacing w:line="360" w:lineRule="auto"/>
        <w:rPr>
          <w:rFonts w:eastAsia="仿宋_GB2312"/>
          <w:b/>
          <w:sz w:val="24"/>
          <w:szCs w:val="24"/>
        </w:rPr>
      </w:pPr>
      <w:r w:rsidRPr="0091694A">
        <w:rPr>
          <w:rFonts w:eastAsia="仿宋_GB2312" w:hint="eastAsia"/>
          <w:b/>
          <w:sz w:val="24"/>
          <w:szCs w:val="24"/>
        </w:rPr>
        <w:t>无设备费的情况下，</w:t>
      </w:r>
      <w:r w:rsidRPr="00806478">
        <w:rPr>
          <w:rFonts w:eastAsia="仿宋_GB2312" w:hint="eastAsia"/>
          <w:b/>
          <w:color w:val="FF0000"/>
          <w:sz w:val="24"/>
          <w:szCs w:val="24"/>
        </w:rPr>
        <w:t>面上项目总经费</w:t>
      </w:r>
      <w:r w:rsidRPr="00806478">
        <w:rPr>
          <w:rFonts w:eastAsia="仿宋_GB2312" w:hint="eastAsia"/>
          <w:b/>
          <w:color w:val="FF0000"/>
          <w:sz w:val="24"/>
          <w:szCs w:val="24"/>
        </w:rPr>
        <w:t>5</w:t>
      </w:r>
      <w:r w:rsidRPr="00806478">
        <w:rPr>
          <w:rFonts w:eastAsia="仿宋_GB2312" w:hint="eastAsia"/>
          <w:b/>
          <w:color w:val="FF0000"/>
          <w:sz w:val="24"/>
          <w:szCs w:val="24"/>
        </w:rPr>
        <w:t>万</w:t>
      </w:r>
      <w:r>
        <w:rPr>
          <w:rFonts w:eastAsia="仿宋_GB2312" w:hint="eastAsia"/>
          <w:b/>
          <w:sz w:val="24"/>
          <w:szCs w:val="24"/>
        </w:rPr>
        <w:t>，间接经费不超过</w:t>
      </w:r>
      <w:r w:rsidR="004671FA">
        <w:rPr>
          <w:rFonts w:eastAsia="仿宋_GB2312" w:hint="eastAsia"/>
          <w:b/>
          <w:sz w:val="24"/>
          <w:szCs w:val="24"/>
        </w:rPr>
        <w:t>1.15</w:t>
      </w:r>
      <w:r w:rsidRPr="0091694A">
        <w:rPr>
          <w:rFonts w:eastAsia="仿宋_GB2312" w:hint="eastAsia"/>
          <w:b/>
          <w:sz w:val="24"/>
          <w:szCs w:val="24"/>
        </w:rPr>
        <w:t>万，</w:t>
      </w:r>
      <w:r>
        <w:rPr>
          <w:rFonts w:eastAsia="仿宋_GB2312" w:hint="eastAsia"/>
          <w:b/>
          <w:sz w:val="24"/>
          <w:szCs w:val="24"/>
        </w:rPr>
        <w:t>管理费为间接经费的</w:t>
      </w:r>
      <w:r>
        <w:rPr>
          <w:rFonts w:eastAsia="仿宋_GB2312" w:hint="eastAsia"/>
          <w:b/>
          <w:sz w:val="24"/>
          <w:szCs w:val="24"/>
        </w:rPr>
        <w:t>30%</w:t>
      </w:r>
      <w:r>
        <w:rPr>
          <w:rFonts w:eastAsia="仿宋_GB2312" w:hint="eastAsia"/>
          <w:b/>
          <w:sz w:val="24"/>
          <w:szCs w:val="24"/>
        </w:rPr>
        <w:t>（</w:t>
      </w:r>
      <w:r w:rsidR="004671FA">
        <w:rPr>
          <w:rFonts w:eastAsia="仿宋_GB2312" w:hint="eastAsia"/>
          <w:b/>
          <w:sz w:val="24"/>
          <w:szCs w:val="24"/>
        </w:rPr>
        <w:t>0.345</w:t>
      </w:r>
      <w:r>
        <w:rPr>
          <w:rFonts w:eastAsia="仿宋_GB2312" w:hint="eastAsia"/>
          <w:b/>
          <w:sz w:val="24"/>
          <w:szCs w:val="24"/>
        </w:rPr>
        <w:t>万），如间接经费造不满，管理费需造足</w:t>
      </w:r>
      <w:r w:rsidR="004671FA">
        <w:rPr>
          <w:rFonts w:eastAsia="仿宋_GB2312" w:hint="eastAsia"/>
          <w:b/>
          <w:sz w:val="24"/>
          <w:szCs w:val="24"/>
        </w:rPr>
        <w:t>0.345</w:t>
      </w:r>
      <w:r>
        <w:rPr>
          <w:rFonts w:eastAsia="仿宋_GB2312" w:hint="eastAsia"/>
          <w:b/>
          <w:sz w:val="24"/>
          <w:szCs w:val="24"/>
        </w:rPr>
        <w:t>万，剩余可安排为绩效</w:t>
      </w:r>
      <w:r w:rsidRPr="0091694A">
        <w:rPr>
          <w:rFonts w:eastAsia="仿宋_GB2312"/>
          <w:b/>
          <w:sz w:val="24"/>
          <w:szCs w:val="24"/>
        </w:rPr>
        <w:t xml:space="preserve"> </w:t>
      </w:r>
      <w:r>
        <w:rPr>
          <w:rFonts w:eastAsia="仿宋_GB2312" w:hint="eastAsia"/>
          <w:b/>
          <w:sz w:val="24"/>
          <w:szCs w:val="24"/>
        </w:rPr>
        <w:t>。</w:t>
      </w:r>
    </w:p>
    <w:p w:rsidR="004671FA" w:rsidRDefault="004671FA" w:rsidP="004671FA">
      <w:pPr>
        <w:spacing w:line="360" w:lineRule="auto"/>
        <w:rPr>
          <w:rFonts w:eastAsia="仿宋_GB2312" w:hint="eastAsia"/>
          <w:b/>
          <w:sz w:val="24"/>
          <w:szCs w:val="24"/>
        </w:rPr>
      </w:pPr>
      <w:r w:rsidRPr="0091694A">
        <w:rPr>
          <w:rFonts w:eastAsia="仿宋_GB2312" w:hint="eastAsia"/>
          <w:b/>
          <w:sz w:val="24"/>
          <w:szCs w:val="24"/>
        </w:rPr>
        <w:t>无设备费的情况下，</w:t>
      </w:r>
      <w:r w:rsidRPr="00806478">
        <w:rPr>
          <w:rFonts w:eastAsia="仿宋_GB2312" w:hint="eastAsia"/>
          <w:b/>
          <w:color w:val="FF0000"/>
          <w:sz w:val="24"/>
          <w:szCs w:val="24"/>
        </w:rPr>
        <w:t>重大</w:t>
      </w:r>
      <w:r w:rsidRPr="00806478">
        <w:rPr>
          <w:rFonts w:eastAsia="仿宋_GB2312" w:hint="eastAsia"/>
          <w:b/>
          <w:color w:val="FF0000"/>
          <w:sz w:val="24"/>
          <w:szCs w:val="24"/>
        </w:rPr>
        <w:t>项目总经费</w:t>
      </w:r>
      <w:r w:rsidRPr="00806478">
        <w:rPr>
          <w:rFonts w:eastAsia="仿宋_GB2312" w:hint="eastAsia"/>
          <w:b/>
          <w:color w:val="FF0000"/>
          <w:sz w:val="24"/>
          <w:szCs w:val="24"/>
        </w:rPr>
        <w:t>15</w:t>
      </w:r>
      <w:r w:rsidRPr="00806478">
        <w:rPr>
          <w:rFonts w:eastAsia="仿宋_GB2312" w:hint="eastAsia"/>
          <w:b/>
          <w:color w:val="FF0000"/>
          <w:sz w:val="24"/>
          <w:szCs w:val="24"/>
        </w:rPr>
        <w:t>万</w:t>
      </w:r>
      <w:r>
        <w:rPr>
          <w:rFonts w:eastAsia="仿宋_GB2312" w:hint="eastAsia"/>
          <w:b/>
          <w:sz w:val="24"/>
          <w:szCs w:val="24"/>
        </w:rPr>
        <w:t>，间接经费不超过</w:t>
      </w:r>
      <w:r>
        <w:rPr>
          <w:rFonts w:eastAsia="仿宋_GB2312" w:hint="eastAsia"/>
          <w:b/>
          <w:sz w:val="24"/>
          <w:szCs w:val="24"/>
        </w:rPr>
        <w:t>3.46</w:t>
      </w:r>
      <w:r w:rsidRPr="0091694A">
        <w:rPr>
          <w:rFonts w:eastAsia="仿宋_GB2312" w:hint="eastAsia"/>
          <w:b/>
          <w:sz w:val="24"/>
          <w:szCs w:val="24"/>
        </w:rPr>
        <w:t>万，</w:t>
      </w:r>
      <w:r>
        <w:rPr>
          <w:rFonts w:eastAsia="仿宋_GB2312" w:hint="eastAsia"/>
          <w:b/>
          <w:sz w:val="24"/>
          <w:szCs w:val="24"/>
        </w:rPr>
        <w:t>管理费为间接经费的</w:t>
      </w:r>
      <w:r>
        <w:rPr>
          <w:rFonts w:eastAsia="仿宋_GB2312" w:hint="eastAsia"/>
          <w:b/>
          <w:sz w:val="24"/>
          <w:szCs w:val="24"/>
        </w:rPr>
        <w:t>30%</w:t>
      </w:r>
      <w:r>
        <w:rPr>
          <w:rFonts w:eastAsia="仿宋_GB2312" w:hint="eastAsia"/>
          <w:b/>
          <w:sz w:val="24"/>
          <w:szCs w:val="24"/>
        </w:rPr>
        <w:t>（</w:t>
      </w:r>
      <w:r>
        <w:rPr>
          <w:rFonts w:eastAsia="仿宋_GB2312" w:hint="eastAsia"/>
          <w:b/>
          <w:sz w:val="24"/>
          <w:szCs w:val="24"/>
        </w:rPr>
        <w:t>1.038</w:t>
      </w:r>
      <w:r>
        <w:rPr>
          <w:rFonts w:eastAsia="仿宋_GB2312" w:hint="eastAsia"/>
          <w:b/>
          <w:sz w:val="24"/>
          <w:szCs w:val="24"/>
        </w:rPr>
        <w:t>万），如间接经费造不满，管理费需造足</w:t>
      </w:r>
      <w:r>
        <w:rPr>
          <w:rFonts w:eastAsia="仿宋_GB2312" w:hint="eastAsia"/>
          <w:b/>
          <w:sz w:val="24"/>
          <w:szCs w:val="24"/>
        </w:rPr>
        <w:t>1.038</w:t>
      </w:r>
      <w:r>
        <w:rPr>
          <w:rFonts w:eastAsia="仿宋_GB2312" w:hint="eastAsia"/>
          <w:b/>
          <w:sz w:val="24"/>
          <w:szCs w:val="24"/>
        </w:rPr>
        <w:t>万，剩余可安排为绩效</w:t>
      </w:r>
      <w:r w:rsidRPr="0091694A">
        <w:rPr>
          <w:rFonts w:eastAsia="仿宋_GB2312"/>
          <w:b/>
          <w:sz w:val="24"/>
          <w:szCs w:val="24"/>
        </w:rPr>
        <w:t xml:space="preserve"> </w:t>
      </w:r>
      <w:r>
        <w:rPr>
          <w:rFonts w:eastAsia="仿宋_GB2312" w:hint="eastAsia"/>
          <w:b/>
          <w:sz w:val="24"/>
          <w:szCs w:val="24"/>
        </w:rPr>
        <w:t>。</w:t>
      </w:r>
      <w:bookmarkStart w:id="0" w:name="_GoBack"/>
      <w:bookmarkEnd w:id="0"/>
    </w:p>
    <w:p w:rsidR="004671FA" w:rsidRDefault="004671FA" w:rsidP="004671FA">
      <w:pPr>
        <w:spacing w:line="360" w:lineRule="auto"/>
        <w:rPr>
          <w:rFonts w:eastAsia="仿宋_GB2312"/>
          <w:b/>
          <w:sz w:val="24"/>
          <w:szCs w:val="24"/>
        </w:rPr>
      </w:pPr>
      <w:r w:rsidRPr="0091694A">
        <w:rPr>
          <w:rFonts w:eastAsia="仿宋_GB2312" w:hint="eastAsia"/>
          <w:b/>
          <w:sz w:val="24"/>
          <w:szCs w:val="24"/>
        </w:rPr>
        <w:lastRenderedPageBreak/>
        <w:t>无设备费的情况下，</w:t>
      </w:r>
      <w:r w:rsidRPr="00806478">
        <w:rPr>
          <w:rFonts w:eastAsia="仿宋_GB2312" w:hint="eastAsia"/>
          <w:b/>
          <w:color w:val="FF0000"/>
          <w:sz w:val="24"/>
          <w:szCs w:val="24"/>
        </w:rPr>
        <w:t>重大</w:t>
      </w:r>
      <w:r w:rsidRPr="00806478">
        <w:rPr>
          <w:rFonts w:eastAsia="仿宋_GB2312" w:hint="eastAsia"/>
          <w:b/>
          <w:color w:val="FF0000"/>
          <w:sz w:val="24"/>
          <w:szCs w:val="24"/>
        </w:rPr>
        <w:t>项目总经费</w:t>
      </w:r>
      <w:r w:rsidRPr="00806478">
        <w:rPr>
          <w:rFonts w:eastAsia="仿宋_GB2312" w:hint="eastAsia"/>
          <w:b/>
          <w:color w:val="FF0000"/>
          <w:sz w:val="24"/>
          <w:szCs w:val="24"/>
        </w:rPr>
        <w:t>30</w:t>
      </w:r>
      <w:r w:rsidRPr="00806478">
        <w:rPr>
          <w:rFonts w:eastAsia="仿宋_GB2312" w:hint="eastAsia"/>
          <w:b/>
          <w:color w:val="FF0000"/>
          <w:sz w:val="24"/>
          <w:szCs w:val="24"/>
        </w:rPr>
        <w:t>万</w:t>
      </w:r>
      <w:r>
        <w:rPr>
          <w:rFonts w:eastAsia="仿宋_GB2312" w:hint="eastAsia"/>
          <w:b/>
          <w:sz w:val="24"/>
          <w:szCs w:val="24"/>
        </w:rPr>
        <w:t>，间接经费不超过</w:t>
      </w:r>
      <w:r>
        <w:rPr>
          <w:rFonts w:eastAsia="仿宋_GB2312" w:hint="eastAsia"/>
          <w:b/>
          <w:sz w:val="24"/>
          <w:szCs w:val="24"/>
        </w:rPr>
        <w:t>6.92</w:t>
      </w:r>
      <w:r w:rsidRPr="0091694A">
        <w:rPr>
          <w:rFonts w:eastAsia="仿宋_GB2312" w:hint="eastAsia"/>
          <w:b/>
          <w:sz w:val="24"/>
          <w:szCs w:val="24"/>
        </w:rPr>
        <w:t>万，</w:t>
      </w:r>
      <w:r>
        <w:rPr>
          <w:rFonts w:eastAsia="仿宋_GB2312" w:hint="eastAsia"/>
          <w:b/>
          <w:sz w:val="24"/>
          <w:szCs w:val="24"/>
        </w:rPr>
        <w:t>管理费为间接经费的</w:t>
      </w:r>
      <w:r>
        <w:rPr>
          <w:rFonts w:eastAsia="仿宋_GB2312" w:hint="eastAsia"/>
          <w:b/>
          <w:sz w:val="24"/>
          <w:szCs w:val="24"/>
        </w:rPr>
        <w:t>30%</w:t>
      </w:r>
      <w:r>
        <w:rPr>
          <w:rFonts w:eastAsia="仿宋_GB2312" w:hint="eastAsia"/>
          <w:b/>
          <w:sz w:val="24"/>
          <w:szCs w:val="24"/>
        </w:rPr>
        <w:t>（</w:t>
      </w:r>
      <w:r>
        <w:rPr>
          <w:rFonts w:eastAsia="仿宋_GB2312" w:hint="eastAsia"/>
          <w:b/>
          <w:sz w:val="24"/>
          <w:szCs w:val="24"/>
        </w:rPr>
        <w:t>2.076</w:t>
      </w:r>
      <w:r>
        <w:rPr>
          <w:rFonts w:eastAsia="仿宋_GB2312" w:hint="eastAsia"/>
          <w:b/>
          <w:sz w:val="24"/>
          <w:szCs w:val="24"/>
        </w:rPr>
        <w:t>万），如间接经费造不满，管理费需造足</w:t>
      </w:r>
      <w:r>
        <w:rPr>
          <w:rFonts w:eastAsia="仿宋_GB2312" w:hint="eastAsia"/>
          <w:b/>
          <w:sz w:val="24"/>
          <w:szCs w:val="24"/>
        </w:rPr>
        <w:t>2.076</w:t>
      </w:r>
      <w:r>
        <w:rPr>
          <w:rFonts w:eastAsia="仿宋_GB2312" w:hint="eastAsia"/>
          <w:b/>
          <w:sz w:val="24"/>
          <w:szCs w:val="24"/>
        </w:rPr>
        <w:t>万，剩余可安排为绩效</w:t>
      </w:r>
      <w:r w:rsidRPr="0091694A">
        <w:rPr>
          <w:rFonts w:eastAsia="仿宋_GB2312"/>
          <w:b/>
          <w:sz w:val="24"/>
          <w:szCs w:val="24"/>
        </w:rPr>
        <w:t xml:space="preserve"> </w:t>
      </w:r>
      <w:r>
        <w:rPr>
          <w:rFonts w:eastAsia="仿宋_GB2312" w:hint="eastAsia"/>
          <w:b/>
          <w:sz w:val="24"/>
          <w:szCs w:val="24"/>
        </w:rPr>
        <w:t>。</w:t>
      </w:r>
    </w:p>
    <w:p w:rsidR="00DD3E54" w:rsidRPr="004671FA" w:rsidRDefault="00DD3E54" w:rsidP="00284CC0">
      <w:pPr>
        <w:spacing w:line="360" w:lineRule="auto"/>
        <w:rPr>
          <w:rFonts w:eastAsia="仿宋_GB2312"/>
          <w:b/>
          <w:sz w:val="24"/>
          <w:szCs w:val="24"/>
        </w:rPr>
      </w:pPr>
    </w:p>
    <w:p w:rsidR="00284CC0" w:rsidRPr="00284CC0" w:rsidRDefault="00284CC0" w:rsidP="007F653D">
      <w:pPr>
        <w:adjustRightInd/>
        <w:snapToGrid/>
        <w:spacing w:after="0" w:line="480" w:lineRule="auto"/>
        <w:rPr>
          <w:rFonts w:ascii="宋体" w:eastAsia="宋体" w:hAnsi="宋体" w:cs="宋体"/>
          <w:sz w:val="24"/>
          <w:szCs w:val="24"/>
        </w:rPr>
      </w:pPr>
    </w:p>
    <w:p w:rsidR="004358AB" w:rsidRPr="00955A9D" w:rsidRDefault="004358AB" w:rsidP="00D31D50">
      <w:pPr>
        <w:spacing w:line="220" w:lineRule="atLeast"/>
      </w:pPr>
    </w:p>
    <w:sectPr w:rsidR="004358AB" w:rsidRPr="00955A9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84CC0"/>
    <w:rsid w:val="00323B43"/>
    <w:rsid w:val="003D37D8"/>
    <w:rsid w:val="00426133"/>
    <w:rsid w:val="004358AB"/>
    <w:rsid w:val="004671FA"/>
    <w:rsid w:val="007F653D"/>
    <w:rsid w:val="00806478"/>
    <w:rsid w:val="008B7726"/>
    <w:rsid w:val="00955A9D"/>
    <w:rsid w:val="00960B5E"/>
    <w:rsid w:val="00C07145"/>
    <w:rsid w:val="00D31D50"/>
    <w:rsid w:val="00DC4FF1"/>
    <w:rsid w:val="00DD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3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kjc504</dc:creator>
  <cp:keywords/>
  <dc:description/>
  <cp:lastModifiedBy>zhang</cp:lastModifiedBy>
  <cp:revision>6</cp:revision>
  <dcterms:created xsi:type="dcterms:W3CDTF">2008-09-11T17:20:00Z</dcterms:created>
  <dcterms:modified xsi:type="dcterms:W3CDTF">2019-04-01T03:23:00Z</dcterms:modified>
</cp:coreProperties>
</file>