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科交会成果征集表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69"/>
        <w:gridCol w:w="462"/>
        <w:gridCol w:w="1083"/>
        <w:gridCol w:w="186"/>
        <w:gridCol w:w="415"/>
        <w:gridCol w:w="969"/>
        <w:gridCol w:w="324"/>
        <w:gridCol w:w="461"/>
        <w:gridCol w:w="45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成果单位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所在省市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国家科技计划项目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2.省部级科技计划项目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方正仿宋_GBK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3000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新一代信息技术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数字创意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新能源和节能环保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生命健康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4036" w:type="dxa"/>
            <w:gridSpan w:val="6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新能源汽车和智能网联汽车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高端装备制造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绿色食品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智能家电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成果介绍</w:t>
            </w:r>
          </w:p>
        </w:tc>
        <w:tc>
          <w:tcPr>
            <w:tcW w:w="7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应用情况</w:t>
            </w:r>
          </w:p>
        </w:tc>
        <w:tc>
          <w:tcPr>
            <w:tcW w:w="7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转化方式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技术转让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技术许可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作价入股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展示成果请填写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展示方式</w:t>
            </w:r>
          </w:p>
        </w:tc>
        <w:tc>
          <w:tcPr>
            <w:tcW w:w="1545" w:type="dxa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实物</w:t>
            </w:r>
          </w:p>
        </w:tc>
        <w:tc>
          <w:tcPr>
            <w:tcW w:w="157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模型</w:t>
            </w:r>
          </w:p>
        </w:tc>
        <w:tc>
          <w:tcPr>
            <w:tcW w:w="1244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展板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尺寸（长宽高）（单位：m)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展示要求</w:t>
            </w:r>
          </w:p>
        </w:tc>
        <w:tc>
          <w:tcPr>
            <w:tcW w:w="57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展示照片</w:t>
            </w:r>
          </w:p>
        </w:tc>
        <w:tc>
          <w:tcPr>
            <w:tcW w:w="57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ascii="仿宋" w:hAnsi="仿宋" w:eastAsia="仿宋" w:cs="Times New Roman"/>
          <w:szCs w:val="21"/>
        </w:rPr>
      </w:pPr>
    </w:p>
    <w:sectPr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79"/>
        <w:tab w:val="right" w:pos="9078"/>
      </w:tabs>
      <w:rPr>
        <w:rFonts w:ascii="Times New Roman" w:hAnsi="Times New Roman" w:cs="Times New Roman"/>
        <w:sz w:val="24"/>
        <w:szCs w:val="24"/>
      </w:rPr>
    </w:pPr>
    <w:r>
      <w:rPr>
        <w:sz w:val="24"/>
      </w:rPr>
      <w:pict>
        <v:shape id="_x0000_s4097" o:spid="_x0000_s4097" o:spt="202" type="#_x0000_t202" style="position:absolute;left:0pt;margin-left:219.05pt;margin-top:0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hint="eastAsia" w:ascii="Batang" w:hAnsi="Batang" w:eastAsia="Batang" w:cs="Batang"/>
                    <w:sz w:val="28"/>
                    <w:szCs w:val="28"/>
                  </w:rPr>
                  <w:id w:val="1620949983"/>
                </w:sdtPr>
                <w:sdtEndPr>
                  <w:rPr>
                    <w:rFonts w:hint="eastAsia" w:ascii="Times New Roman" w:hAnsi="Times New Roman" w:eastAsia="Batang" w:cs="Times New Roman"/>
                    <w:sz w:val="24"/>
                    <w:szCs w:val="24"/>
                  </w:rPr>
                </w:sdtEndPr>
                <w:sdtContent>
                  <w:p>
                    <w:pPr>
                      <w:pStyle w:val="3"/>
                      <w:jc w:val="right"/>
                      <w:rPr>
                        <w:rFonts w:ascii="Times New Roman" w:hAnsi="Times New Roman" w:eastAsia="Batang" w:cs="Times New Roman"/>
                        <w:sz w:val="24"/>
                        <w:szCs w:val="24"/>
                      </w:rPr>
                    </w:pPr>
                  </w:p>
                </w:sdtContent>
              </w:sdt>
              <w:p>
                <w:pPr>
                  <w:rPr>
                    <w:rFonts w:ascii="Times New Roman" w:hAnsi="Times New Roman" w:eastAsia="Batang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rFonts w:hint="eastAsia" w:ascii="Times New Roman" w:hAnsi="Times New Roman" w:cs="Times New Roman"/>
        <w:sz w:val="24"/>
        <w:szCs w:val="24"/>
      </w:rPr>
      <w:tab/>
    </w:r>
    <w:r>
      <w:rPr>
        <w:rFonts w:hint="eastAsia" w:ascii="Times New Roman" w:hAnsi="Times New Roman" w:cs="Times New Roman"/>
        <w:sz w:val="24"/>
        <w:szCs w:val="24"/>
      </w:rPr>
      <w:tab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4E98"/>
    <w:rsid w:val="000242B4"/>
    <w:rsid w:val="00080E99"/>
    <w:rsid w:val="00080EF8"/>
    <w:rsid w:val="000A1679"/>
    <w:rsid w:val="000A6677"/>
    <w:rsid w:val="00114776"/>
    <w:rsid w:val="00116F10"/>
    <w:rsid w:val="00134E98"/>
    <w:rsid w:val="00191DAE"/>
    <w:rsid w:val="001B605F"/>
    <w:rsid w:val="00213BEA"/>
    <w:rsid w:val="002415F1"/>
    <w:rsid w:val="00267968"/>
    <w:rsid w:val="00283D5C"/>
    <w:rsid w:val="00291F66"/>
    <w:rsid w:val="00310C27"/>
    <w:rsid w:val="003960F8"/>
    <w:rsid w:val="003E5C16"/>
    <w:rsid w:val="004B0468"/>
    <w:rsid w:val="004D7B2A"/>
    <w:rsid w:val="0050624E"/>
    <w:rsid w:val="00526AB0"/>
    <w:rsid w:val="00531C92"/>
    <w:rsid w:val="00584B7D"/>
    <w:rsid w:val="00587820"/>
    <w:rsid w:val="005A2501"/>
    <w:rsid w:val="005C5FFC"/>
    <w:rsid w:val="005F7904"/>
    <w:rsid w:val="006143C9"/>
    <w:rsid w:val="006255CB"/>
    <w:rsid w:val="00637C4E"/>
    <w:rsid w:val="00694ACB"/>
    <w:rsid w:val="006A2053"/>
    <w:rsid w:val="006D6BED"/>
    <w:rsid w:val="007001CF"/>
    <w:rsid w:val="007340D4"/>
    <w:rsid w:val="00757B9C"/>
    <w:rsid w:val="00791A5B"/>
    <w:rsid w:val="00794529"/>
    <w:rsid w:val="007B65EE"/>
    <w:rsid w:val="007C2CB3"/>
    <w:rsid w:val="007E17C3"/>
    <w:rsid w:val="007E639E"/>
    <w:rsid w:val="008005D9"/>
    <w:rsid w:val="008019BC"/>
    <w:rsid w:val="0080660D"/>
    <w:rsid w:val="00820C07"/>
    <w:rsid w:val="008316E7"/>
    <w:rsid w:val="00854B93"/>
    <w:rsid w:val="00862B00"/>
    <w:rsid w:val="00885B03"/>
    <w:rsid w:val="008B5217"/>
    <w:rsid w:val="008D1574"/>
    <w:rsid w:val="008E152E"/>
    <w:rsid w:val="008E4459"/>
    <w:rsid w:val="009316A9"/>
    <w:rsid w:val="00933A52"/>
    <w:rsid w:val="0098697F"/>
    <w:rsid w:val="009C3410"/>
    <w:rsid w:val="00A06159"/>
    <w:rsid w:val="00A24942"/>
    <w:rsid w:val="00A61B0A"/>
    <w:rsid w:val="00AB0D13"/>
    <w:rsid w:val="00AE51A7"/>
    <w:rsid w:val="00B0173B"/>
    <w:rsid w:val="00B110A8"/>
    <w:rsid w:val="00B1798E"/>
    <w:rsid w:val="00BB2459"/>
    <w:rsid w:val="00C259E5"/>
    <w:rsid w:val="00C5706F"/>
    <w:rsid w:val="00C9458A"/>
    <w:rsid w:val="00CD0273"/>
    <w:rsid w:val="00D071DF"/>
    <w:rsid w:val="00D07BBD"/>
    <w:rsid w:val="00D43559"/>
    <w:rsid w:val="00D75D26"/>
    <w:rsid w:val="00D861A8"/>
    <w:rsid w:val="00D90A7F"/>
    <w:rsid w:val="00DA7826"/>
    <w:rsid w:val="00DE7684"/>
    <w:rsid w:val="00E10796"/>
    <w:rsid w:val="00E27567"/>
    <w:rsid w:val="00EB3809"/>
    <w:rsid w:val="00EF5D10"/>
    <w:rsid w:val="00F80992"/>
    <w:rsid w:val="00FA2BD0"/>
    <w:rsid w:val="00FE1DAA"/>
    <w:rsid w:val="01007932"/>
    <w:rsid w:val="032278FC"/>
    <w:rsid w:val="04D371C5"/>
    <w:rsid w:val="06B931FA"/>
    <w:rsid w:val="06DF472D"/>
    <w:rsid w:val="07DE4B41"/>
    <w:rsid w:val="09695A0A"/>
    <w:rsid w:val="0C822E7F"/>
    <w:rsid w:val="117712D1"/>
    <w:rsid w:val="11C2316D"/>
    <w:rsid w:val="159B2793"/>
    <w:rsid w:val="15F54C2A"/>
    <w:rsid w:val="16AB3D94"/>
    <w:rsid w:val="1C923B56"/>
    <w:rsid w:val="1D5B186D"/>
    <w:rsid w:val="1F081E38"/>
    <w:rsid w:val="1F754CA9"/>
    <w:rsid w:val="212C7E2F"/>
    <w:rsid w:val="263C00B7"/>
    <w:rsid w:val="266D1FC3"/>
    <w:rsid w:val="279A573E"/>
    <w:rsid w:val="27F337BF"/>
    <w:rsid w:val="2B911358"/>
    <w:rsid w:val="30541A7A"/>
    <w:rsid w:val="31195BBB"/>
    <w:rsid w:val="32C076B1"/>
    <w:rsid w:val="33FA20AF"/>
    <w:rsid w:val="33FE079F"/>
    <w:rsid w:val="3E566A81"/>
    <w:rsid w:val="414916C1"/>
    <w:rsid w:val="499A55B4"/>
    <w:rsid w:val="4A8D63B8"/>
    <w:rsid w:val="4ADE2794"/>
    <w:rsid w:val="4B43698F"/>
    <w:rsid w:val="4B591A2C"/>
    <w:rsid w:val="503E0974"/>
    <w:rsid w:val="54752D6C"/>
    <w:rsid w:val="596F4DF6"/>
    <w:rsid w:val="5A955544"/>
    <w:rsid w:val="5B6F28BA"/>
    <w:rsid w:val="5DD52A3D"/>
    <w:rsid w:val="5E3555C6"/>
    <w:rsid w:val="5F885A3B"/>
    <w:rsid w:val="5FC07917"/>
    <w:rsid w:val="60D2640E"/>
    <w:rsid w:val="61254300"/>
    <w:rsid w:val="63740149"/>
    <w:rsid w:val="66DE4873"/>
    <w:rsid w:val="68497269"/>
    <w:rsid w:val="68654F0E"/>
    <w:rsid w:val="69CE0372"/>
    <w:rsid w:val="69DA0FD9"/>
    <w:rsid w:val="6B96030A"/>
    <w:rsid w:val="6C8404CA"/>
    <w:rsid w:val="6EB614DD"/>
    <w:rsid w:val="76F95C49"/>
    <w:rsid w:val="76F97B4C"/>
    <w:rsid w:val="79655113"/>
    <w:rsid w:val="7FC83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bsharetext"/>
    <w:basedOn w:val="8"/>
    <w:qFormat/>
    <w:uiPriority w:val="0"/>
  </w:style>
  <w:style w:type="character" w:customStyle="1" w:styleId="15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71"/>
    <w:basedOn w:val="8"/>
    <w:qFormat/>
    <w:uiPriority w:val="0"/>
    <w:rPr>
      <w:rFonts w:ascii="Arial" w:hAnsi="Arial" w:cs="Arial"/>
      <w:color w:val="0D0D0D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黑体" w:hAnsi="宋体" w:eastAsia="黑体" w:cs="黑体"/>
      <w:color w:val="0D0D0D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Desktop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C92FD-95B9-49A9-9ACB-5BCAE20C6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Company>Hewlett-Packard Company</Company>
  <Pages>2</Pages>
  <Words>211</Words>
  <Characters>248</Characters>
  <Lines>2</Lines>
  <Paragraphs>1</Paragraphs>
  <TotalTime>4</TotalTime>
  <ScaleCrop>false</ScaleCrop>
  <LinksUpToDate>false</LinksUpToDate>
  <CharactersWithSpaces>254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2021-03-09T01:43:00Z</dcterms:created>
  <dc:creator>徐洲炉</dc:creator>
  <cp:lastModifiedBy>admin</cp:lastModifiedBy>
  <cp:lastPrinted>2021-03-08T09:22:00Z</cp:lastPrinted>
  <dcterms:modified xsi:type="dcterms:W3CDTF">2022-03-29T02:59:21Z</dcterms:modified>
  <dc:title>关于征集2021年中国（安徽）科技创新成果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49FDC6B124DF49AE97374467D4E4A617</vt:lpwstr>
  </property>
</Properties>
</file>