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中华中医药学会青年人才托举工程项目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申报书</w:t>
      </w:r>
    </w:p>
    <w:p>
      <w:pPr>
        <w:spacing w:after="120" w:afterLines="50" w:line="600" w:lineRule="exact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申请类型: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中国科协立项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single"/>
        </w:rPr>
        <w:t>□中华中医药学会立项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</w:p>
    <w:p>
      <w:pPr>
        <w:spacing w:after="120" w:afterLines="50" w:line="600" w:lineRule="exac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学科分类: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中药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sym w:font="Wingdings 2" w:char="00A3"/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临床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  <w:u w:val="single"/>
        </w:rPr>
        <w:t>基础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4"/>
        <w:gridCol w:w="617"/>
        <w:gridCol w:w="1525"/>
        <w:gridCol w:w="620"/>
        <w:gridCol w:w="1523"/>
        <w:gridCol w:w="1372"/>
        <w:gridCol w:w="539"/>
        <w:gridCol w:w="225"/>
        <w:gridCol w:w="14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片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    业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联系手机</w:t>
            </w:r>
          </w:p>
        </w:tc>
        <w:tc>
          <w:tcPr>
            <w:tcW w:w="119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01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05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一、主要教育经历（从大专或大学填起，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二、主要工作经历（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三、获奖情况（6项以内）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四、论文专著及知识产权成果情况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（10项以内）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请详细注明著作或论文信息，是否被SCI/EI/SSCI/CSSCI收录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，影响因子多少</w:t>
            </w:r>
            <w:r>
              <w:rPr>
                <w:rFonts w:ascii="仿宋" w:hAnsi="仿宋" w:eastAsia="仿宋"/>
                <w:sz w:val="24"/>
                <w:szCs w:val="24"/>
              </w:rPr>
              <w:t>；请按重要性填写申请或授权的专利状况，并标注是否被授权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内容需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4"/>
                <w:szCs w:val="24"/>
              </w:rPr>
              <w:t>三年研究计划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sz w:val="24"/>
                <w:szCs w:val="24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000</w:t>
            </w:r>
            <w:r>
              <w:rPr>
                <w:rFonts w:ascii="仿宋" w:hAnsi="仿宋" w:eastAsia="仿宋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资金使用计划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说明在三年（20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年）中对资金的使用方向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重点、每年度的考核指标等相关内容。</w:t>
            </w:r>
          </w:p>
          <w:p>
            <w:pPr>
              <w:spacing w:line="30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推荐意见（被托举人推荐单位对推荐人选职业道德、相关陈述的真实性作出承诺，明确是否同意推荐）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120" w:hanging="312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地方学会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分支机构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同行专家推荐</w:t>
            </w:r>
          </w:p>
          <w:p>
            <w:pPr>
              <w:spacing w:line="360" w:lineRule="auto"/>
              <w:ind w:firstLine="3840" w:firstLineChars="1600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，并请主任委员签字。同行专家推荐的申报人不需要填报本栏。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候选人工作单位意见（被托举人工作单位对推荐人选职业道德、相关陈述的真实性以及支持保障措施的落实作出承诺，并完成公示无异议，明确是否同意推荐）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候选人签字：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ascii="新宋体" w:hAnsi="新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候选人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必须签字，否则无效。</w:t>
            </w:r>
          </w:p>
        </w:tc>
      </w:tr>
    </w:tbl>
    <w:p>
      <w:pPr>
        <w:outlineLvl w:val="0"/>
        <w:rPr>
          <w:rFonts w:eastAsia="仿宋_GB2312"/>
          <w:b/>
          <w:w w:val="90"/>
          <w:sz w:val="24"/>
        </w:rPr>
      </w:pPr>
    </w:p>
    <w:tbl>
      <w:tblPr>
        <w:tblStyle w:val="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1418"/>
        <w:gridCol w:w="992"/>
        <w:gridCol w:w="1559"/>
        <w:gridCol w:w="1496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七、推荐专家情况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（必须有</w:t>
            </w: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3位专家推荐，并签字确认</w:t>
            </w:r>
            <w:r>
              <w:rPr>
                <w:rFonts w:hint="eastAsia" w:eastAsia="仿宋_GB2312"/>
                <w:b/>
                <w:w w:val="9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-渠道推荐的申报人不需要填报此栏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职务/职称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工作单位</w:t>
            </w: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联系手机</w:t>
            </w: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8"/>
          </w:tcPr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推荐专家意见：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1.推荐专家：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推荐专家：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仿宋_GB2312"/>
                <w:w w:val="9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>3. 推荐专家：</w:t>
            </w:r>
          </w:p>
          <w:p>
            <w:pPr>
              <w:spacing w:line="360" w:lineRule="auto"/>
              <w:ind w:right="110" w:rightChars="50" w:firstLine="420"/>
              <w:rPr>
                <w:rFonts w:eastAsia="仿宋_GB2312"/>
                <w:w w:val="90"/>
                <w:sz w:val="24"/>
              </w:rPr>
            </w:pPr>
          </w:p>
          <w:p>
            <w:pPr>
              <w:spacing w:line="360" w:lineRule="auto"/>
              <w:ind w:right="110" w:rightChars="50"/>
              <w:rPr>
                <w:rFonts w:eastAsia="仿宋_GB2312"/>
                <w:w w:val="90"/>
                <w:sz w:val="24"/>
              </w:rPr>
            </w:pPr>
          </w:p>
          <w:p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w w:val="90"/>
                <w:sz w:val="24"/>
              </w:rPr>
              <w:t xml:space="preserve">签字：  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>
      <w:pPr>
        <w:ind w:right="6" w:firstLine="460" w:firstLineChars="19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材料报送截止日期：20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/>
          <w:sz w:val="24"/>
          <w:szCs w:val="24"/>
        </w:rPr>
        <w:t>日前</w:t>
      </w: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D0D247B"/>
    <w:rsid w:val="0DED2ECF"/>
    <w:rsid w:val="0E4B61F9"/>
    <w:rsid w:val="11B254AD"/>
    <w:rsid w:val="13712315"/>
    <w:rsid w:val="23675C01"/>
    <w:rsid w:val="26A54643"/>
    <w:rsid w:val="33CD57E7"/>
    <w:rsid w:val="347C6746"/>
    <w:rsid w:val="35CF3A94"/>
    <w:rsid w:val="39BB038B"/>
    <w:rsid w:val="4FBA6CA8"/>
    <w:rsid w:val="525C3E0D"/>
    <w:rsid w:val="55C119CC"/>
    <w:rsid w:val="5DF633D5"/>
    <w:rsid w:val="6A0D273F"/>
    <w:rsid w:val="6C4E257B"/>
    <w:rsid w:val="6E7B3F76"/>
    <w:rsid w:val="730C6D31"/>
    <w:rsid w:val="7BD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827</Characters>
  <Lines>8</Lines>
  <Paragraphs>2</Paragraphs>
  <TotalTime>7</TotalTime>
  <ScaleCrop>false</ScaleCrop>
  <LinksUpToDate>false</LinksUpToDate>
  <CharactersWithSpaces>1008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2022-07-05T06:45:00Z</cp:lastPrinted>
  <dcterms:modified xsi:type="dcterms:W3CDTF">2022-07-08T00:57:23Z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57E8069D806845A998993B23CAD9E313</vt:lpwstr>
  </property>
</Properties>
</file>