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仿宋" w:eastAsia="仿宋" w:cs="华文中宋"/>
          <w:b/>
          <w:color w:val="FF0000"/>
          <w:sz w:val="30"/>
        </w:rPr>
      </w:pPr>
      <w:r>
        <w:rPr>
          <w:rFonts w:hint="eastAsia" w:ascii="仿宋" w:eastAsia="仿宋"/>
          <w:b/>
          <w:color w:val="FF0000"/>
          <w:w w:val="90"/>
          <w:sz w:val="36"/>
          <w:szCs w:val="36"/>
        </w:rPr>
        <w:t>“</w:t>
      </w:r>
      <w:r>
        <w:rPr>
          <w:rFonts w:hint="eastAsia" w:ascii="仿宋" w:eastAsia="仿宋" w:cs="华文中宋"/>
          <w:b/>
          <w:color w:val="FF0000"/>
          <w:w w:val="90"/>
          <w:sz w:val="36"/>
          <w:szCs w:val="36"/>
        </w:rPr>
        <w:t>第四届药学前沿高峰论坛”组委会</w:t>
      </w:r>
    </w:p>
    <w:p>
      <w:pPr>
        <w:tabs>
          <w:tab w:val="center" w:pos="4252"/>
        </w:tabs>
        <w:jc w:val="center"/>
        <w:rPr>
          <w:rFonts w:ascii="仿宋" w:eastAsia="仿宋"/>
          <w:b/>
          <w:color w:val="FF0000"/>
          <w:sz w:val="30"/>
        </w:rPr>
      </w:pPr>
      <w:r>
        <w:rPr>
          <w:rFonts w:ascii="仿宋" w:eastAsia="仿宋"/>
          <w:b/>
          <w:color w:val="FF0000"/>
          <w:sz w:val="30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198120</wp:posOffset>
                </wp:positionV>
                <wp:extent cx="2857500" cy="635"/>
                <wp:effectExtent l="0" t="0" r="0" b="0"/>
                <wp:wrapNone/>
                <wp:docPr id="4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H="1">
                          <a:off x="0" y="0"/>
                          <a:ext cx="2857500" cy="634"/>
                        </a:xfrm>
                        <a:prstGeom prst="line">
                          <a:avLst/>
                        </a:prstGeom>
                        <a:noFill/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x;margin-left:234pt;margin-top:15.6pt;height:0.05pt;width:225pt;z-index:1024;mso-width-relative:page;mso-height-relative:page;" filled="f" stroked="t" coordsize="21600,21600" o:gfxdata="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1DfHO1wAAAAkBAAAPAAAAAAAAAAEA&#10;IAAAACIAAABkcnMvZG93bnJldi54bWxQSwECFAAUAAAACACHTuJA9JtCuhACAADxAwAADgAAAAAA&#10;AAABACAAAAAmAQAAZHJzL2Uyb0RvYy54bWxQSwUGAAAAAAYABgBZAQAAqAUAAAAA&#10;">
                <v:fill on="f" focussize="0,0"/>
                <v:stroke weight="4.5pt" color="#FF0000" linestyle="thinThick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/>
          <w:b/>
          <w:color w:val="FF0000"/>
          <w:sz w:val="30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198120</wp:posOffset>
                </wp:positionV>
                <wp:extent cx="3086100" cy="635"/>
                <wp:effectExtent l="0" t="0" r="0" b="0"/>
                <wp:wrapNone/>
                <wp:docPr id="6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V="1">
                          <a:off x="0" y="0"/>
                          <a:ext cx="3086100" cy="634"/>
                        </a:xfrm>
                        <a:prstGeom prst="line">
                          <a:avLst/>
                        </a:prstGeom>
                        <a:noFill/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y;margin-left:-54pt;margin-top:15.6pt;height:0.05pt;width:243pt;z-index:1024;mso-width-relative:page;mso-height-relative:page;" filled="f" stroked="t" coordsize="21600,21600" o:gfxdata="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4Htij1wAAAAoBAAAPAAAAAAAAAAEA&#10;IAAAACIAAABkcnMvZG93bnJldi54bWxQSwECFAAUAAAACACHTuJAC6uIaRACAADxAwAADgAAAAAA&#10;AAABACAAAAAmAQAAZHJzL2Uyb0RvYy54bWxQSwUGAAAAAAYABgBZAQAAqAUAAAAA&#10;">
                <v:fill on="f" focussize="0,0"/>
                <v:stroke weight="4.5pt" color="#FF0000" linestyle="thinThick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eastAsia="仿宋"/>
          <w:b/>
          <w:color w:val="FF0000"/>
          <w:sz w:val="30"/>
        </w:rPr>
        <w:t>★</w:t>
      </w:r>
    </w:p>
    <w:p>
      <w:pPr>
        <w:tabs>
          <w:tab w:val="left" w:pos="7560"/>
        </w:tabs>
        <w:spacing w:line="440" w:lineRule="exact"/>
        <w:rPr>
          <w:rFonts w:ascii="仿宋" w:eastAsia="仿宋"/>
          <w:b/>
          <w:bCs/>
          <w:color w:val="000000"/>
          <w:sz w:val="24"/>
        </w:rPr>
      </w:pPr>
      <w:r>
        <w:rPr>
          <w:rFonts w:hint="eastAsia" w:ascii="仿宋" w:eastAsia="仿宋"/>
          <w:b/>
          <w:color w:val="000000"/>
          <w:szCs w:val="21"/>
        </w:rPr>
        <w:t>一次中国新药研发精英聚首的风云际会          一场医药创新体系协同驱动的巅峰对话</w:t>
      </w:r>
    </w:p>
    <w:p>
      <w:pPr>
        <w:spacing w:line="480" w:lineRule="exact"/>
        <w:jc w:val="center"/>
        <w:rPr>
          <w:rFonts w:ascii="仿宋" w:eastAsia="仿宋"/>
          <w:b/>
          <w:bCs/>
          <w:color w:val="FF0000"/>
          <w:sz w:val="32"/>
          <w:szCs w:val="32"/>
        </w:rPr>
      </w:pPr>
      <w:r>
        <w:rPr>
          <w:rFonts w:hint="eastAsia" w:ascii="仿宋" w:eastAsia="仿宋"/>
          <w:b/>
          <w:bCs/>
          <w:color w:val="FF0000"/>
          <w:sz w:val="32"/>
          <w:szCs w:val="32"/>
        </w:rPr>
        <w:t>《药学进展》编委会暨“第四届药学前沿高峰论坛”</w:t>
      </w:r>
    </w:p>
    <w:p>
      <w:pPr>
        <w:spacing w:line="480" w:lineRule="exact"/>
        <w:jc w:val="center"/>
        <w:rPr>
          <w:rFonts w:asci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eastAsia="仿宋"/>
          <w:b/>
          <w:bCs/>
          <w:color w:val="000000"/>
          <w:sz w:val="28"/>
          <w:szCs w:val="28"/>
        </w:rPr>
        <w:t>——全球化视野下新药研发生态系统的</w:t>
      </w:r>
      <w:r>
        <w:rPr>
          <w:rFonts w:hint="eastAsia" w:ascii="仿宋" w:eastAsia="仿宋"/>
          <w:b/>
          <w:bCs/>
          <w:sz w:val="28"/>
          <w:szCs w:val="28"/>
        </w:rPr>
        <w:t>赋能合作与</w:t>
      </w:r>
      <w:r>
        <w:rPr>
          <w:rFonts w:hint="eastAsia" w:ascii="仿宋" w:eastAsia="仿宋"/>
          <w:b/>
          <w:bCs/>
          <w:color w:val="000000"/>
          <w:sz w:val="28"/>
          <w:szCs w:val="28"/>
        </w:rPr>
        <w:t>创新</w:t>
      </w:r>
    </w:p>
    <w:p>
      <w:pPr>
        <w:spacing w:line="480" w:lineRule="exact"/>
        <w:ind w:firstLine="551" w:firstLineChars="196"/>
        <w:jc w:val="center"/>
        <w:rPr>
          <w:rFonts w:ascii="仿宋" w:eastAsia="仿宋"/>
          <w:b/>
          <w:color w:val="FF0000"/>
          <w:sz w:val="28"/>
          <w:szCs w:val="28"/>
        </w:rPr>
      </w:pPr>
      <w:r>
        <w:rPr>
          <w:rFonts w:hint="eastAsia" w:ascii="仿宋" w:eastAsia="仿宋"/>
          <w:b/>
          <w:color w:val="FF0000"/>
          <w:sz w:val="28"/>
          <w:szCs w:val="28"/>
        </w:rPr>
        <w:t>邀 请 函</w:t>
      </w:r>
    </w:p>
    <w:p>
      <w:pPr>
        <w:spacing w:line="360" w:lineRule="exact"/>
        <w:ind w:firstLine="470" w:firstLineChars="196"/>
        <w:jc w:val="left"/>
        <w:rPr>
          <w:rFonts w:ascii="仿宋" w:eastAsia="仿宋" w:cs="仿宋"/>
          <w:b/>
          <w:bCs/>
          <w:sz w:val="24"/>
        </w:rPr>
      </w:pPr>
      <w:r>
        <w:rPr>
          <w:rFonts w:hint="eastAsia" w:ascii="仿宋" w:eastAsia="仿宋"/>
          <w:sz w:val="24"/>
        </w:rPr>
        <w:t>新药研发是国际科技与经济竞争的战略制高点，创新战略与研发模式是医药企业发展的核心。</w:t>
      </w:r>
      <w:r>
        <w:rPr>
          <w:rFonts w:hint="eastAsia" w:ascii="仿宋" w:eastAsia="仿宋" w:cs="仿宋"/>
          <w:color w:val="3E3E3E"/>
          <w:sz w:val="24"/>
          <w:shd w:val="clear" w:color="auto" w:fill="FFFFFF"/>
        </w:rPr>
        <w:t>中国进入ICH，标志着新药研发进入全球化时代。三年来，政府部门</w:t>
      </w:r>
      <w:r>
        <w:rPr>
          <w:rFonts w:hint="eastAsia" w:ascii="仿宋" w:eastAsia="仿宋" w:cs="仿宋"/>
          <w:sz w:val="24"/>
        </w:rPr>
        <w:t>从政策导向、技术支撑、人才资源和资金投入各维度，为医药产业构建了可持续发展的创新环境，新药</w:t>
      </w:r>
      <w:r>
        <w:rPr>
          <w:rFonts w:hint="eastAsia" w:ascii="仿宋" w:eastAsia="仿宋" w:cs="Calibri"/>
          <w:sz w:val="24"/>
        </w:rPr>
        <w:t>研发从“点”、“面”突破转向系统创新能力提升；</w:t>
      </w:r>
      <w:r>
        <w:rPr>
          <w:rFonts w:hint="eastAsia" w:ascii="仿宋" w:eastAsia="仿宋" w:cs="仿宋"/>
          <w:color w:val="3E3E3E"/>
          <w:sz w:val="24"/>
          <w:shd w:val="clear" w:color="auto" w:fill="FFFFFF"/>
        </w:rPr>
        <w:t>一批有具有国际视野的科学家、企业家、投资家引领着中国新药研发的创新步伐；一批有战略眼光的的创新型企业开启了从跟跑、并跑到局部领跑的先河，引导着更多医药企业从</w:t>
      </w:r>
      <w:r>
        <w:rPr>
          <w:rFonts w:hint="eastAsia" w:ascii="仿宋" w:eastAsia="仿宋" w:cs="仿宋"/>
          <w:sz w:val="24"/>
        </w:rPr>
        <w:t>销售驱动向研发驱动转型</w:t>
      </w:r>
      <w:r>
        <w:rPr>
          <w:rFonts w:hint="eastAsia" w:ascii="仿宋" w:eastAsia="仿宋" w:cs="仿宋"/>
          <w:color w:val="3E3E3E"/>
          <w:sz w:val="24"/>
          <w:shd w:val="clear" w:color="auto" w:fill="FFFFFF"/>
        </w:rPr>
        <w:t>。</w:t>
      </w:r>
      <w:r>
        <w:rPr>
          <w:rFonts w:hint="eastAsia" w:ascii="仿宋" w:eastAsia="仿宋" w:cs="仿宋"/>
          <w:sz w:val="24"/>
        </w:rPr>
        <w:t>但是我国新药研发依然面临着行业集中度低，原始创新能力不强，研发和产品重复同质化，基础研究和转化研究能力薄弱，临床试验资源与能力不足，遵循国际规则经验匮乏等问题</w:t>
      </w:r>
      <w:r>
        <w:rPr>
          <w:rFonts w:hint="eastAsia" w:ascii="仿宋" w:eastAsia="仿宋" w:cs="仿宋"/>
          <w:b/>
          <w:bCs/>
          <w:sz w:val="24"/>
        </w:rPr>
        <w:t>。</w:t>
      </w:r>
    </w:p>
    <w:p>
      <w:pPr>
        <w:spacing w:line="400" w:lineRule="exact"/>
        <w:ind w:firstLine="480" w:firstLineChars="200"/>
        <w:rPr>
          <w:rFonts w:ascii="仿宋" w:eastAsia="仿宋" w:cs="Calibri"/>
          <w:sz w:val="24"/>
        </w:rPr>
      </w:pPr>
      <w:r>
        <w:rPr>
          <w:rFonts w:hint="eastAsia" w:ascii="仿宋" w:eastAsia="仿宋" w:cs="仿宋"/>
          <w:sz w:val="24"/>
        </w:rPr>
        <w:t>着眼于全球创新药物的最新研发态势，着力于审评审批新政下新药研发的机遇与挑战，当着手于优化研发战略的创新性，把握研发趋势的前瞻性，深化外部合作的开放性。</w:t>
      </w:r>
      <w:r>
        <w:rPr>
          <w:rFonts w:hint="eastAsia" w:ascii="仿宋" w:eastAsia="仿宋"/>
          <w:sz w:val="24"/>
        </w:rPr>
        <w:t>“</w:t>
      </w:r>
      <w:r>
        <w:rPr>
          <w:rFonts w:ascii="仿宋" w:eastAsia="仿宋"/>
          <w:sz w:val="24"/>
        </w:rPr>
        <w:t>第</w:t>
      </w:r>
      <w:r>
        <w:rPr>
          <w:rFonts w:hint="eastAsia" w:ascii="仿宋" w:eastAsia="仿宋"/>
          <w:sz w:val="24"/>
        </w:rPr>
        <w:t>四</w:t>
      </w:r>
      <w:r>
        <w:rPr>
          <w:rFonts w:ascii="仿宋" w:eastAsia="仿宋"/>
          <w:sz w:val="24"/>
        </w:rPr>
        <w:t>届</w:t>
      </w:r>
      <w:r>
        <w:rPr>
          <w:rFonts w:hint="eastAsia" w:ascii="仿宋" w:eastAsia="仿宋"/>
          <w:sz w:val="24"/>
        </w:rPr>
        <w:t>药学前沿高峰论坛”延续专业化、国际化、高端化的风格，</w:t>
      </w:r>
      <w:r>
        <w:rPr>
          <w:rFonts w:hint="eastAsia" w:ascii="仿宋" w:eastAsia="仿宋" w:cs="仿宋"/>
          <w:sz w:val="24"/>
        </w:rPr>
        <w:t>特邀新药研发生态链政产学研医金各界大咖，</w:t>
      </w:r>
      <w:r>
        <w:rPr>
          <w:rFonts w:hint="eastAsia" w:ascii="仿宋" w:eastAsia="仿宋"/>
          <w:sz w:val="24"/>
        </w:rPr>
        <w:t>深入</w:t>
      </w:r>
      <w:r>
        <w:rPr>
          <w:rFonts w:hint="eastAsia" w:ascii="仿宋" w:eastAsia="仿宋" w:cs="仿宋"/>
          <w:sz w:val="24"/>
        </w:rPr>
        <w:t>探讨新药研发的生态格局、创新模式、研发策略、关键技术、成果转化，</w:t>
      </w:r>
      <w:r>
        <w:rPr>
          <w:rFonts w:hint="eastAsia" w:ascii="仿宋" w:eastAsia="仿宋"/>
          <w:sz w:val="24"/>
        </w:rPr>
        <w:t>深度剖析产业链融合发展的对接逻辑，</w:t>
      </w:r>
      <w:r>
        <w:rPr>
          <w:rFonts w:hint="eastAsia" w:ascii="仿宋" w:eastAsia="仿宋" w:cs="仿宋"/>
          <w:sz w:val="24"/>
        </w:rPr>
        <w:t>旨在</w:t>
      </w:r>
      <w:r>
        <w:rPr>
          <w:rFonts w:ascii="仿宋" w:eastAsia="仿宋"/>
          <w:sz w:val="24"/>
        </w:rPr>
        <w:t>给先行者展示经验的舞台，给后来者前瞻务实的启示</w:t>
      </w:r>
      <w:r>
        <w:rPr>
          <w:rFonts w:hint="eastAsia" w:ascii="仿宋" w:eastAsia="仿宋"/>
          <w:sz w:val="24"/>
        </w:rPr>
        <w:t>；以期</w:t>
      </w:r>
      <w:r>
        <w:rPr>
          <w:rFonts w:hint="eastAsia" w:ascii="仿宋" w:eastAsia="仿宋" w:cs="仿宋"/>
          <w:sz w:val="24"/>
        </w:rPr>
        <w:t>改变低效封闭的研发思路，促资源整合，为合作赋能，完善协同创新体系，建立符合新药研发逻辑的投入、收益、风险分担机制，加速研发成果产业化，为研发领袖建立高效的交流合作平台，共同推动我国新药研发效率及创新能力的提高。</w:t>
      </w:r>
    </w:p>
    <w:p>
      <w:pPr>
        <w:spacing w:line="400" w:lineRule="exact"/>
        <w:ind w:firstLine="470" w:firstLineChars="196"/>
        <w:jc w:val="lef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 xml:space="preserve"> </w:t>
      </w:r>
      <w:r>
        <w:rPr>
          <w:rFonts w:hint="eastAsia" w:ascii="仿宋" w:eastAsia="仿宋"/>
          <w:sz w:val="24"/>
        </w:rPr>
        <w:drawing>
          <wp:anchor distT="0" distB="0" distL="114300" distR="114300" simplePos="0" relativeHeight="1024" behindDoc="1" locked="0" layoutInCell="1" allowOverlap="1">
            <wp:simplePos x="0" y="0"/>
            <wp:positionH relativeFrom="column">
              <wp:posOffset>3344545</wp:posOffset>
            </wp:positionH>
            <wp:positionV relativeFrom="paragraph">
              <wp:posOffset>428625</wp:posOffset>
            </wp:positionV>
            <wp:extent cx="1524000" cy="1504950"/>
            <wp:effectExtent l="0" t="0" r="0" b="0"/>
            <wp:wrapNone/>
            <wp:docPr id="8" name="图片 8" descr="Pag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Page0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0495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eastAsia="仿宋"/>
          <w:sz w:val="24"/>
        </w:rPr>
        <w:t>这是一次中国新药研发精英聚首的风云际会，这是一场研发领域协同创新的巅峰对话！</w:t>
      </w:r>
    </w:p>
    <w:p>
      <w:pPr>
        <w:spacing w:line="400" w:lineRule="exact"/>
        <w:ind w:firstLine="480" w:firstLineChars="200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诚挚相邀，汇智金陵！</w:t>
      </w:r>
    </w:p>
    <w:p>
      <w:pPr>
        <w:spacing w:line="480" w:lineRule="exact"/>
        <w:ind w:firstLine="560" w:firstLineChars="200"/>
        <w:rPr>
          <w:rFonts w:ascii="仿宋" w:eastAsia="仿宋"/>
          <w:sz w:val="24"/>
        </w:rPr>
      </w:pPr>
      <w:r>
        <w:rPr>
          <w:rFonts w:hint="eastAsia" w:ascii="仿宋" w:eastAsia="仿宋"/>
          <w:sz w:val="28"/>
          <w:szCs w:val="28"/>
        </w:rPr>
        <w:t xml:space="preserve">  </w:t>
      </w:r>
      <w:r>
        <w:rPr>
          <w:rFonts w:hint="eastAsia" w:ascii="仿宋" w:eastAsia="仿宋"/>
          <w:sz w:val="30"/>
          <w:szCs w:val="30"/>
        </w:rPr>
        <w:t xml:space="preserve">                            </w:t>
      </w:r>
      <w:r>
        <w:rPr>
          <w:rFonts w:hint="eastAsia" w:ascii="仿宋" w:eastAsia="仿宋"/>
          <w:sz w:val="24"/>
        </w:rPr>
        <w:t xml:space="preserve"> 《药学进展》编辑委员会</w:t>
      </w:r>
    </w:p>
    <w:p>
      <w:pPr>
        <w:spacing w:line="480" w:lineRule="exact"/>
        <w:ind w:firstLine="560" w:firstLineChars="200"/>
        <w:rPr>
          <w:rFonts w:ascii="仿宋" w:eastAsia="仿宋"/>
          <w:sz w:val="24"/>
        </w:rPr>
      </w:pPr>
      <w:r>
        <w:rPr>
          <w:rFonts w:hint="eastAsia" w:ascii="仿宋" w:eastAsia="仿宋"/>
          <w:sz w:val="28"/>
          <w:szCs w:val="28"/>
        </w:rPr>
        <w:t xml:space="preserve">                                 </w:t>
      </w:r>
      <w:r>
        <w:rPr>
          <w:rFonts w:hint="eastAsia" w:ascii="仿宋" w:eastAsia="仿宋"/>
          <w:sz w:val="24"/>
        </w:rPr>
        <w:t xml:space="preserve"> 2018年5月3日</w:t>
      </w:r>
    </w:p>
    <w:p>
      <w:pPr>
        <w:widowControl/>
        <w:jc w:val="left"/>
        <w:rPr>
          <w:rFonts w:ascii="仿宋" w:eastAsia="仿宋" w:cs="宋体"/>
          <w:b/>
          <w:bCs/>
          <w:color w:val="FF0000"/>
          <w:kern w:val="0"/>
          <w:sz w:val="24"/>
        </w:rPr>
      </w:pPr>
      <w:r>
        <w:rPr>
          <w:rFonts w:ascii="仿宋" w:eastAsia="仿宋" w:cs="宋体"/>
          <w:b/>
          <w:bCs/>
          <w:color w:val="FF0000"/>
          <w:kern w:val="0"/>
          <w:sz w:val="24"/>
        </w:rPr>
        <w:br w:type="page"/>
      </w:r>
    </w:p>
    <w:p>
      <w:pPr>
        <w:widowControl/>
        <w:jc w:val="left"/>
        <w:rPr>
          <w:rFonts w:ascii="仿宋" w:eastAsia="仿宋" w:cs="宋体"/>
          <w:b/>
          <w:bCs/>
          <w:color w:val="FF0000"/>
          <w:kern w:val="0"/>
          <w:sz w:val="24"/>
        </w:rPr>
      </w:pPr>
    </w:p>
    <w:p>
      <w:pPr>
        <w:widowControl/>
        <w:jc w:val="left"/>
        <w:rPr>
          <w:rFonts w:ascii="仿宋" w:eastAsia="仿宋" w:cs="华文中宋"/>
          <w:sz w:val="24"/>
        </w:rPr>
      </w:pPr>
      <w:r>
        <w:rPr>
          <w:rFonts w:hint="eastAsia" w:ascii="仿宋" w:eastAsia="仿宋" w:cs="宋体"/>
          <w:b/>
          <w:bCs/>
          <w:color w:val="FF0000"/>
          <w:kern w:val="0"/>
          <w:sz w:val="28"/>
          <w:szCs w:val="28"/>
        </w:rPr>
        <w:t>会</w:t>
      </w:r>
      <w:r>
        <w:rPr>
          <w:rFonts w:hint="eastAsia" w:ascii="仿宋" w:eastAsia="仿宋" w:cs="华文中宋"/>
          <w:b/>
          <w:bCs/>
          <w:color w:val="FF0000"/>
          <w:sz w:val="28"/>
          <w:szCs w:val="28"/>
        </w:rPr>
        <w:t>议主题</w:t>
      </w:r>
      <w:r>
        <w:rPr>
          <w:rFonts w:hint="eastAsia" w:ascii="仿宋" w:eastAsia="仿宋" w:cs="宋体"/>
          <w:b/>
          <w:bCs/>
          <w:color w:val="FF0000"/>
          <w:kern w:val="0"/>
          <w:sz w:val="28"/>
          <w:szCs w:val="28"/>
        </w:rPr>
        <w:t>：</w:t>
      </w:r>
      <w:r>
        <w:rPr>
          <w:rFonts w:hint="eastAsia" w:ascii="仿宋" w:eastAsia="仿宋" w:cs="华文中宋"/>
          <w:b/>
          <w:bCs/>
          <w:sz w:val="28"/>
          <w:szCs w:val="28"/>
        </w:rPr>
        <w:t>全球化视野下新药研发生态系统的赋能合作与创新</w:t>
      </w:r>
    </w:p>
    <w:p>
      <w:pPr>
        <w:widowControl/>
        <w:jc w:val="left"/>
        <w:rPr>
          <w:rFonts w:ascii="仿宋" w:eastAsia="仿宋"/>
          <w:sz w:val="28"/>
          <w:szCs w:val="28"/>
        </w:rPr>
      </w:pPr>
      <w:r>
        <w:rPr>
          <w:rFonts w:hint="eastAsia" w:ascii="仿宋" w:eastAsia="仿宋" w:cs="宋体"/>
          <w:b/>
          <w:bCs/>
          <w:color w:val="FF0000"/>
          <w:kern w:val="0"/>
          <w:sz w:val="28"/>
          <w:szCs w:val="28"/>
        </w:rPr>
        <w:t>会议时间：</w:t>
      </w:r>
      <w:r>
        <w:rPr>
          <w:rFonts w:hint="eastAsia" w:ascii="仿宋" w:eastAsia="仿宋"/>
          <w:b/>
          <w:bCs/>
          <w:sz w:val="28"/>
          <w:szCs w:val="28"/>
        </w:rPr>
        <w:t>2018年6月19日—21日</w:t>
      </w:r>
    </w:p>
    <w:p>
      <w:pPr>
        <w:spacing w:line="480" w:lineRule="exact"/>
        <w:rPr>
          <w:rFonts w:ascii="仿宋" w:eastAsia="仿宋"/>
          <w:b/>
          <w:bCs/>
          <w:sz w:val="28"/>
          <w:szCs w:val="28"/>
        </w:rPr>
      </w:pPr>
      <w:r>
        <w:rPr>
          <w:rFonts w:hint="eastAsia" w:ascii="仿宋" w:eastAsia="仿宋" w:cs="宋体"/>
          <w:b/>
          <w:bCs/>
          <w:color w:val="FF0000"/>
          <w:kern w:val="0"/>
          <w:sz w:val="28"/>
          <w:szCs w:val="28"/>
        </w:rPr>
        <w:t>会议地点：</w:t>
      </w:r>
      <w:r>
        <w:rPr>
          <w:rFonts w:hint="eastAsia" w:ascii="仿宋" w:eastAsia="仿宋"/>
          <w:b/>
          <w:bCs/>
          <w:sz w:val="24"/>
        </w:rPr>
        <w:t>南京明发珍珠泉大酒店（南京浦口区珍珠街178-1号）</w:t>
      </w:r>
    </w:p>
    <w:p>
      <w:pPr>
        <w:widowControl/>
        <w:spacing w:line="360" w:lineRule="exact"/>
        <w:jc w:val="left"/>
        <w:rPr>
          <w:rFonts w:ascii="仿宋" w:eastAsia="仿宋"/>
          <w:b/>
          <w:bCs/>
          <w:sz w:val="24"/>
        </w:rPr>
      </w:pPr>
      <w:r>
        <w:rPr>
          <w:rFonts w:hint="eastAsia" w:ascii="仿宋" w:eastAsia="仿宋" w:cs="华文中宋"/>
          <w:b/>
          <w:bCs/>
          <w:color w:val="FF0000"/>
          <w:sz w:val="28"/>
          <w:szCs w:val="28"/>
        </w:rPr>
        <w:t>主办单位</w:t>
      </w:r>
      <w:r>
        <w:rPr>
          <w:rFonts w:hint="eastAsia" w:ascii="仿宋" w:eastAsia="仿宋"/>
          <w:sz w:val="28"/>
          <w:szCs w:val="28"/>
        </w:rPr>
        <w:t>:</w:t>
      </w:r>
      <w:r>
        <w:rPr>
          <w:rFonts w:hint="eastAsia" w:ascii="仿宋" w:eastAsia="仿宋"/>
          <w:b/>
          <w:bCs/>
          <w:sz w:val="24"/>
        </w:rPr>
        <w:t>《药学进展》编辑委员会</w:t>
      </w:r>
    </w:p>
    <w:p>
      <w:pPr>
        <w:widowControl/>
        <w:spacing w:line="360" w:lineRule="exact"/>
        <w:ind w:firstLine="1446" w:firstLineChars="600"/>
        <w:jc w:val="left"/>
        <w:rPr>
          <w:rFonts w:ascii="仿宋" w:eastAsia="仿宋"/>
          <w:b/>
          <w:bCs/>
          <w:sz w:val="24"/>
        </w:rPr>
      </w:pPr>
      <w:r>
        <w:rPr>
          <w:rFonts w:hint="eastAsia" w:ascii="仿宋" w:eastAsia="仿宋"/>
          <w:b/>
          <w:bCs/>
          <w:sz w:val="24"/>
        </w:rPr>
        <w:t>中国药科大学</w:t>
      </w:r>
    </w:p>
    <w:p>
      <w:pPr>
        <w:widowControl/>
        <w:spacing w:line="360" w:lineRule="exact"/>
        <w:ind w:firstLine="1446" w:firstLineChars="600"/>
        <w:jc w:val="left"/>
        <w:rPr>
          <w:rFonts w:ascii="仿宋" w:eastAsia="仿宋"/>
          <w:b/>
          <w:bCs/>
          <w:sz w:val="24"/>
        </w:rPr>
      </w:pPr>
      <w:r>
        <w:rPr>
          <w:rFonts w:hint="eastAsia" w:ascii="仿宋" w:eastAsia="仿宋"/>
          <w:b/>
          <w:bCs/>
          <w:sz w:val="24"/>
        </w:rPr>
        <w:t>南京江北新区管委会</w:t>
      </w:r>
    </w:p>
    <w:p>
      <w:pPr>
        <w:widowControl/>
        <w:spacing w:line="360" w:lineRule="exact"/>
        <w:ind w:firstLine="1446" w:firstLineChars="600"/>
        <w:jc w:val="left"/>
        <w:rPr>
          <w:rFonts w:ascii="仿宋" w:eastAsia="仿宋"/>
          <w:b/>
          <w:bCs/>
          <w:sz w:val="24"/>
        </w:rPr>
      </w:pPr>
      <w:r>
        <w:rPr>
          <w:rFonts w:hint="eastAsia" w:ascii="仿宋" w:eastAsia="仿宋"/>
          <w:b/>
          <w:bCs/>
          <w:sz w:val="24"/>
        </w:rPr>
        <w:t>江苏省医健产业联盟</w:t>
      </w:r>
    </w:p>
    <w:p>
      <w:pPr>
        <w:widowControl/>
        <w:jc w:val="left"/>
        <w:rPr>
          <w:rFonts w:ascii="仿宋" w:eastAsia="仿宋" w:cs="华文中宋"/>
          <w:b/>
          <w:bCs/>
          <w:color w:val="FF0000"/>
          <w:sz w:val="28"/>
          <w:szCs w:val="28"/>
        </w:rPr>
      </w:pPr>
      <w:r>
        <w:rPr>
          <w:rFonts w:hint="eastAsia" w:ascii="仿宋" w:eastAsia="仿宋" w:cs="华文中宋"/>
          <w:b/>
          <w:bCs/>
          <w:color w:val="FF0000"/>
          <w:sz w:val="28"/>
          <w:szCs w:val="28"/>
        </w:rPr>
        <w:t>组织委员会:</w:t>
      </w:r>
    </w:p>
    <w:p>
      <w:pPr>
        <w:spacing w:line="400" w:lineRule="exact"/>
        <w:ind w:left="720" w:hanging="723" w:hangingChars="300"/>
        <w:rPr>
          <w:rFonts w:ascii="仿宋" w:eastAsia="仿宋" w:cs="宋体"/>
          <w:b/>
          <w:color w:val="000000"/>
          <w:kern w:val="0"/>
          <w:sz w:val="24"/>
        </w:rPr>
      </w:pPr>
      <w:r>
        <w:rPr>
          <w:rFonts w:hint="eastAsia" w:ascii="仿宋" w:eastAsia="仿宋" w:cs="宋体"/>
          <w:b/>
          <w:bCs/>
          <w:color w:val="FF0000"/>
          <w:kern w:val="0"/>
          <w:sz w:val="24"/>
          <w:szCs w:val="28"/>
        </w:rPr>
        <w:t xml:space="preserve">  </w:t>
      </w:r>
      <w:r>
        <w:rPr>
          <w:rFonts w:hint="eastAsia" w:ascii="仿宋" w:eastAsia="仿宋" w:cs="宋体"/>
          <w:b/>
          <w:color w:val="000000"/>
          <w:kern w:val="0"/>
          <w:sz w:val="24"/>
        </w:rPr>
        <w:t xml:space="preserve">桑国卫  陈凯先  陈志南   廖清江  来茂德  孙咸泽  丁  健  宁  光 </w:t>
      </w:r>
    </w:p>
    <w:p>
      <w:pPr>
        <w:spacing w:line="400" w:lineRule="exact"/>
        <w:ind w:firstLine="241" w:firstLineChars="100"/>
        <w:rPr>
          <w:rFonts w:ascii="仿宋" w:eastAsia="仿宋" w:cs="宋体"/>
          <w:b/>
          <w:color w:val="000000"/>
          <w:kern w:val="0"/>
          <w:sz w:val="24"/>
        </w:rPr>
      </w:pPr>
      <w:r>
        <w:rPr>
          <w:rFonts w:hint="eastAsia" w:ascii="仿宋" w:eastAsia="仿宋" w:cs="宋体"/>
          <w:b/>
          <w:color w:val="000000"/>
          <w:kern w:val="0"/>
          <w:sz w:val="24"/>
        </w:rPr>
        <w:t xml:space="preserve">蒋华良  袁钧瑛  陆  涛   朱  迅  许嘉齐  李  波  肖瑞平  陈万生   </w:t>
      </w:r>
    </w:p>
    <w:p>
      <w:pPr>
        <w:spacing w:line="400" w:lineRule="exact"/>
        <w:ind w:firstLine="241" w:firstLineChars="100"/>
        <w:rPr>
          <w:rFonts w:ascii="仿宋" w:eastAsia="仿宋" w:cs="宋体"/>
          <w:bCs/>
          <w:color w:val="000000"/>
          <w:kern w:val="0"/>
          <w:sz w:val="24"/>
        </w:rPr>
      </w:pPr>
      <w:r>
        <w:rPr>
          <w:rFonts w:hint="eastAsia" w:ascii="仿宋" w:eastAsia="仿宋" w:cs="宋体"/>
          <w:b/>
          <w:color w:val="000000"/>
          <w:kern w:val="0"/>
          <w:sz w:val="24"/>
        </w:rPr>
        <w:t>孙飘扬  任晋生  王  越   王应泉  邵  颖  陶剑虹  戴卫国  郑晓南</w:t>
      </w:r>
      <w:r>
        <w:rPr>
          <w:rFonts w:hint="eastAsia" w:ascii="仿宋" w:eastAsia="仿宋" w:cs="宋体"/>
          <w:bCs/>
          <w:color w:val="000000"/>
          <w:kern w:val="0"/>
          <w:sz w:val="24"/>
        </w:rPr>
        <w:t xml:space="preserve">         </w:t>
      </w:r>
    </w:p>
    <w:p>
      <w:pPr>
        <w:spacing w:line="400" w:lineRule="exact"/>
        <w:rPr>
          <w:rFonts w:ascii="仿宋" w:eastAsia="仿宋" w:cs="宋体"/>
          <w:b/>
          <w:bCs/>
          <w:color w:val="FF0000"/>
          <w:kern w:val="0"/>
          <w:sz w:val="28"/>
          <w:szCs w:val="28"/>
        </w:rPr>
      </w:pPr>
      <w:r>
        <w:rPr>
          <w:rFonts w:hint="eastAsia" w:ascii="仿宋" w:eastAsia="仿宋" w:cs="宋体"/>
          <w:b/>
          <w:bCs/>
          <w:color w:val="FF0000"/>
          <w:kern w:val="0"/>
          <w:sz w:val="28"/>
          <w:szCs w:val="28"/>
        </w:rPr>
        <w:t>大会主席 :</w:t>
      </w:r>
    </w:p>
    <w:p>
      <w:pPr>
        <w:spacing w:line="400" w:lineRule="exact"/>
        <w:ind w:firstLine="241" w:firstLineChars="100"/>
        <w:rPr>
          <w:rFonts w:ascii="仿宋" w:eastAsia="仿宋" w:cs="宋体"/>
          <w:b/>
          <w:color w:val="000000"/>
          <w:kern w:val="0"/>
          <w:sz w:val="24"/>
          <w:szCs w:val="28"/>
        </w:rPr>
      </w:pPr>
      <w:r>
        <w:rPr>
          <w:rFonts w:hint="eastAsia" w:ascii="仿宋" w:eastAsia="仿宋" w:cs="宋体"/>
          <w:b/>
          <w:color w:val="000000"/>
          <w:kern w:val="0"/>
          <w:sz w:val="24"/>
          <w:szCs w:val="28"/>
        </w:rPr>
        <w:t>陈凯先 院士</w:t>
      </w:r>
      <w:r>
        <w:rPr>
          <w:rFonts w:hint="eastAsia" w:ascii="仿宋" w:eastAsia="仿宋" w:cs="宋体"/>
          <w:b/>
          <w:color w:val="FF0000"/>
          <w:kern w:val="0"/>
          <w:sz w:val="24"/>
          <w:szCs w:val="28"/>
        </w:rPr>
        <w:t xml:space="preserve"> </w:t>
      </w:r>
      <w:r>
        <w:rPr>
          <w:rFonts w:hint="eastAsia" w:ascii="仿宋" w:eastAsia="仿宋" w:cs="宋体"/>
          <w:b/>
          <w:color w:val="000000"/>
          <w:kern w:val="0"/>
          <w:sz w:val="24"/>
          <w:szCs w:val="28"/>
        </w:rPr>
        <w:t>中科院上海药物所，上海市科协主席，《药学进展》主编</w:t>
      </w:r>
    </w:p>
    <w:p>
      <w:pPr>
        <w:spacing w:line="400" w:lineRule="exact"/>
        <w:rPr>
          <w:rFonts w:ascii="仿宋" w:eastAsia="仿宋" w:cs="宋体"/>
          <w:b/>
          <w:bCs/>
          <w:color w:val="FF0000"/>
          <w:kern w:val="0"/>
          <w:sz w:val="28"/>
          <w:szCs w:val="28"/>
        </w:rPr>
      </w:pPr>
      <w:r>
        <w:rPr>
          <w:rFonts w:hint="eastAsia" w:ascii="仿宋" w:eastAsia="仿宋" w:cs="宋体"/>
          <w:b/>
          <w:bCs/>
          <w:color w:val="FF0000"/>
          <w:kern w:val="0"/>
          <w:sz w:val="28"/>
          <w:szCs w:val="28"/>
        </w:rPr>
        <w:t>大会秘书长 :</w:t>
      </w:r>
    </w:p>
    <w:p>
      <w:pPr>
        <w:spacing w:line="400" w:lineRule="exact"/>
        <w:ind w:firstLine="241" w:firstLineChars="100"/>
        <w:rPr>
          <w:rFonts w:ascii="仿宋" w:eastAsia="仿宋" w:cs="宋体"/>
          <w:bCs/>
          <w:color w:val="000000"/>
          <w:kern w:val="0"/>
          <w:sz w:val="24"/>
        </w:rPr>
      </w:pPr>
      <w:r>
        <w:rPr>
          <w:rFonts w:hint="eastAsia" w:ascii="仿宋" w:eastAsia="仿宋" w:cs="宋体"/>
          <w:b/>
          <w:color w:val="000000"/>
          <w:kern w:val="0"/>
          <w:sz w:val="24"/>
        </w:rPr>
        <w:t>陆  涛 教授    中国药科大学副校长，《药学进展》编委会主任</w:t>
      </w:r>
    </w:p>
    <w:p>
      <w:pPr>
        <w:spacing w:line="400" w:lineRule="exact"/>
        <w:rPr>
          <w:rFonts w:ascii="仿宋" w:eastAsia="仿宋" w:cs="宋体"/>
          <w:bCs/>
          <w:color w:val="000000"/>
          <w:kern w:val="0"/>
          <w:sz w:val="24"/>
        </w:rPr>
      </w:pPr>
      <w:r>
        <w:rPr>
          <w:rFonts w:hint="eastAsia" w:ascii="仿宋" w:eastAsia="仿宋" w:cs="宋体"/>
          <w:b/>
          <w:bCs/>
          <w:color w:val="FF0000"/>
          <w:kern w:val="0"/>
          <w:sz w:val="28"/>
          <w:szCs w:val="28"/>
        </w:rPr>
        <w:t>大会副秘书长：</w:t>
      </w:r>
    </w:p>
    <w:p>
      <w:pPr>
        <w:spacing w:line="400" w:lineRule="exact"/>
        <w:ind w:firstLine="241" w:firstLineChars="100"/>
        <w:rPr>
          <w:rFonts w:ascii="仿宋" w:eastAsia="仿宋" w:cs="宋体"/>
          <w:b/>
          <w:color w:val="000000"/>
          <w:kern w:val="0"/>
          <w:sz w:val="24"/>
        </w:rPr>
      </w:pPr>
      <w:r>
        <w:rPr>
          <w:rFonts w:hint="eastAsia" w:ascii="仿宋" w:eastAsia="仿宋" w:cs="宋体"/>
          <w:b/>
          <w:color w:val="000000"/>
          <w:kern w:val="0"/>
          <w:sz w:val="24"/>
        </w:rPr>
        <w:t>郑晓南 编审   《药学进展》常务副主编，江苏省科技期刊学会理事长</w:t>
      </w:r>
    </w:p>
    <w:p>
      <w:pPr>
        <w:spacing w:line="400" w:lineRule="exact"/>
        <w:ind w:firstLine="241" w:firstLineChars="100"/>
        <w:rPr>
          <w:rFonts w:ascii="仿宋" w:eastAsia="仿宋" w:cs="宋体"/>
          <w:b/>
          <w:color w:val="000000"/>
          <w:kern w:val="0"/>
          <w:sz w:val="24"/>
        </w:rPr>
      </w:pPr>
      <w:r>
        <w:rPr>
          <w:rFonts w:hint="eastAsia" w:ascii="仿宋" w:eastAsia="仿宋" w:cs="宋体"/>
          <w:b/>
          <w:color w:val="000000"/>
          <w:kern w:val="0"/>
          <w:sz w:val="24"/>
        </w:rPr>
        <w:t>张  丹 博士   方恩医药董事长，国千专家，《药学进展》编委</w:t>
      </w:r>
    </w:p>
    <w:p>
      <w:pPr>
        <w:spacing w:line="400" w:lineRule="exact"/>
        <w:ind w:firstLine="241" w:firstLineChars="100"/>
        <w:rPr>
          <w:rFonts w:ascii="仿宋" w:eastAsia="仿宋" w:cs="宋体"/>
          <w:bCs/>
          <w:color w:val="000000"/>
          <w:kern w:val="0"/>
          <w:sz w:val="24"/>
        </w:rPr>
      </w:pPr>
      <w:r>
        <w:rPr>
          <w:rFonts w:hint="eastAsia" w:ascii="仿宋" w:eastAsia="仿宋" w:cs="宋体"/>
          <w:b/>
          <w:color w:val="000000"/>
          <w:kern w:val="0"/>
          <w:sz w:val="24"/>
        </w:rPr>
        <w:t>尹  航 教授   清华大学教授，国千专家，《药学进展》编委</w:t>
      </w:r>
    </w:p>
    <w:p>
      <w:pPr>
        <w:widowControl/>
        <w:jc w:val="left"/>
        <w:rPr>
          <w:rFonts w:ascii="仿宋" w:eastAsia="仿宋"/>
          <w:b/>
          <w:bCs/>
          <w:sz w:val="28"/>
          <w:szCs w:val="28"/>
        </w:rPr>
      </w:pPr>
      <w:r>
        <w:rPr>
          <w:rFonts w:hint="eastAsia" w:ascii="仿宋" w:eastAsia="仿宋"/>
          <w:b/>
          <w:color w:val="FF0000"/>
          <w:sz w:val="28"/>
          <w:szCs w:val="28"/>
        </w:rPr>
        <w:t>承办</w:t>
      </w:r>
      <w:r>
        <w:rPr>
          <w:rFonts w:hint="eastAsia" w:ascii="仿宋" w:eastAsia="仿宋"/>
          <w:b/>
          <w:bCs/>
          <w:color w:val="FF0000"/>
          <w:sz w:val="28"/>
          <w:szCs w:val="28"/>
        </w:rPr>
        <w:t>单位</w:t>
      </w:r>
      <w:r>
        <w:rPr>
          <w:rFonts w:hint="eastAsia" w:ascii="仿宋" w:eastAsia="仿宋"/>
          <w:b/>
          <w:bCs/>
          <w:sz w:val="28"/>
          <w:szCs w:val="28"/>
        </w:rPr>
        <w:t>:</w:t>
      </w:r>
    </w:p>
    <w:p>
      <w:pPr>
        <w:widowControl/>
        <w:spacing w:line="360" w:lineRule="auto"/>
        <w:ind w:firstLine="241" w:firstLineChars="100"/>
        <w:jc w:val="left"/>
        <w:rPr>
          <w:rFonts w:ascii="仿宋" w:eastAsia="仿宋"/>
          <w:b/>
          <w:bCs/>
          <w:sz w:val="24"/>
        </w:rPr>
      </w:pPr>
      <w:r>
        <w:rPr>
          <w:rFonts w:hint="eastAsia" w:ascii="仿宋" w:eastAsia="仿宋"/>
          <w:b/>
          <w:bCs/>
          <w:sz w:val="24"/>
        </w:rPr>
        <w:t>南京江北新区生物医药谷</w:t>
      </w:r>
    </w:p>
    <w:p>
      <w:pPr>
        <w:widowControl/>
        <w:spacing w:line="360" w:lineRule="auto"/>
        <w:ind w:firstLine="241" w:firstLineChars="100"/>
        <w:jc w:val="left"/>
        <w:rPr>
          <w:rFonts w:ascii="仿宋" w:eastAsia="仿宋"/>
          <w:b/>
          <w:bCs/>
          <w:sz w:val="24"/>
        </w:rPr>
      </w:pPr>
      <w:r>
        <w:rPr>
          <w:rFonts w:hint="eastAsia" w:ascii="仿宋" w:eastAsia="仿宋"/>
          <w:b/>
          <w:bCs/>
          <w:sz w:val="24"/>
        </w:rPr>
        <w:t>江苏省科技期刊学会</w:t>
      </w:r>
    </w:p>
    <w:p>
      <w:pPr>
        <w:widowControl/>
        <w:jc w:val="left"/>
        <w:rPr>
          <w:rFonts w:ascii="仿宋" w:eastAsia="仿宋"/>
          <w:b/>
          <w:bCs/>
          <w:color w:val="FF0000"/>
          <w:sz w:val="28"/>
          <w:szCs w:val="28"/>
        </w:rPr>
      </w:pPr>
      <w:r>
        <w:rPr>
          <w:rFonts w:hint="eastAsia" w:ascii="仿宋" w:eastAsia="仿宋"/>
          <w:b/>
          <w:bCs/>
          <w:color w:val="FF0000"/>
          <w:sz w:val="28"/>
          <w:szCs w:val="28"/>
        </w:rPr>
        <w:t>协办单位:</w:t>
      </w:r>
    </w:p>
    <w:p>
      <w:pPr>
        <w:widowControl/>
        <w:spacing w:line="360" w:lineRule="auto"/>
        <w:ind w:firstLine="241" w:firstLineChars="100"/>
        <w:jc w:val="left"/>
        <w:rPr>
          <w:rFonts w:ascii="仿宋" w:eastAsia="仿宋"/>
          <w:b/>
          <w:bCs/>
          <w:sz w:val="24"/>
        </w:rPr>
      </w:pPr>
      <w:r>
        <w:rPr>
          <w:rFonts w:hint="eastAsia" w:ascii="仿宋" w:eastAsia="仿宋"/>
          <w:b/>
          <w:bCs/>
          <w:sz w:val="24"/>
        </w:rPr>
        <w:t>药学领域国家重点实验室联盟</w:t>
      </w:r>
    </w:p>
    <w:p>
      <w:pPr>
        <w:widowControl/>
        <w:jc w:val="left"/>
        <w:rPr>
          <w:rFonts w:ascii="仿宋" w:eastAsia="仿宋"/>
          <w:b/>
          <w:bCs/>
          <w:color w:val="FF0000"/>
          <w:sz w:val="28"/>
          <w:szCs w:val="28"/>
        </w:rPr>
      </w:pPr>
      <w:r>
        <w:rPr>
          <w:rFonts w:hint="eastAsia" w:ascii="仿宋" w:eastAsia="仿宋"/>
          <w:b/>
          <w:bCs/>
          <w:color w:val="FF0000"/>
          <w:sz w:val="28"/>
          <w:szCs w:val="28"/>
        </w:rPr>
        <w:t xml:space="preserve">  </w:t>
      </w:r>
    </w:p>
    <w:p>
      <w:pPr>
        <w:widowControl/>
        <w:spacing w:line="360" w:lineRule="auto"/>
        <w:ind w:firstLine="241" w:firstLineChars="100"/>
        <w:jc w:val="left"/>
        <w:rPr>
          <w:rFonts w:ascii="仿宋" w:eastAsia="仿宋"/>
          <w:b/>
          <w:bCs/>
          <w:sz w:val="24"/>
        </w:rPr>
      </w:pPr>
      <w:r>
        <w:rPr>
          <w:rFonts w:hint="eastAsia" w:ascii="仿宋" w:eastAsia="仿宋"/>
          <w:b/>
          <w:bCs/>
          <w:sz w:val="24"/>
        </w:rPr>
        <w:t xml:space="preserve"> </w:t>
      </w:r>
    </w:p>
    <w:p>
      <w:pPr>
        <w:widowControl/>
        <w:ind w:firstLine="281" w:firstLineChars="100"/>
        <w:jc w:val="left"/>
        <w:rPr>
          <w:rFonts w:ascii="仿宋" w:eastAsia="仿宋"/>
          <w:b/>
          <w:bCs/>
          <w:sz w:val="28"/>
          <w:szCs w:val="28"/>
        </w:rPr>
      </w:pPr>
    </w:p>
    <w:p>
      <w:pPr>
        <w:spacing w:line="400" w:lineRule="exact"/>
        <w:ind w:firstLine="352" w:firstLineChars="147"/>
        <w:rPr>
          <w:rFonts w:ascii="仿宋" w:eastAsia="仿宋"/>
          <w:sz w:val="24"/>
        </w:rPr>
      </w:pPr>
    </w:p>
    <w:p>
      <w:pPr>
        <w:widowControl/>
        <w:jc w:val="left"/>
        <w:rPr>
          <w:rFonts w:ascii="仿宋" w:eastAsia="仿宋"/>
          <w:b/>
          <w:bCs/>
          <w:color w:val="FF0000"/>
          <w:sz w:val="32"/>
          <w:szCs w:val="32"/>
        </w:rPr>
      </w:pPr>
      <w:r>
        <w:rPr>
          <w:rFonts w:ascii="仿宋" w:eastAsia="仿宋"/>
          <w:b/>
          <w:bCs/>
          <w:color w:val="FF0000"/>
          <w:sz w:val="32"/>
          <w:szCs w:val="32"/>
        </w:rPr>
        <w:br w:type="page"/>
      </w:r>
    </w:p>
    <w:p>
      <w:pPr>
        <w:spacing w:line="320" w:lineRule="exact"/>
        <w:jc w:val="center"/>
        <w:rPr>
          <w:rFonts w:ascii="仿宋" w:eastAsia="仿宋"/>
          <w:b/>
          <w:bCs/>
          <w:color w:val="FF0000"/>
          <w:sz w:val="32"/>
          <w:szCs w:val="32"/>
        </w:rPr>
      </w:pPr>
    </w:p>
    <w:p>
      <w:pPr>
        <w:spacing w:line="320" w:lineRule="exact"/>
        <w:jc w:val="center"/>
        <w:rPr>
          <w:rFonts w:ascii="仿宋" w:eastAsia="仿宋" w:cs="华文中宋"/>
          <w:b/>
          <w:bCs/>
          <w:color w:val="FF0000"/>
          <w:sz w:val="32"/>
          <w:szCs w:val="32"/>
        </w:rPr>
      </w:pPr>
      <w:r>
        <w:rPr>
          <w:rFonts w:hint="eastAsia" w:ascii="仿宋" w:eastAsia="仿宋" w:cs="华文中宋"/>
          <w:b/>
          <w:bCs/>
          <w:color w:val="FF0000"/>
          <w:sz w:val="32"/>
          <w:szCs w:val="32"/>
        </w:rPr>
        <w:t>《药学进展》编委会暨“第四届药学前沿高峰论坛”</w:t>
      </w:r>
    </w:p>
    <w:p>
      <w:pPr>
        <w:spacing w:line="320" w:lineRule="exact"/>
        <w:jc w:val="center"/>
        <w:rPr>
          <w:rFonts w:ascii="仿宋" w:eastAsia="仿宋"/>
          <w:b/>
          <w:bCs/>
          <w:color w:val="FF0000"/>
          <w:sz w:val="32"/>
          <w:szCs w:val="32"/>
        </w:rPr>
      </w:pPr>
    </w:p>
    <w:p>
      <w:pPr>
        <w:spacing w:line="320" w:lineRule="exact"/>
        <w:jc w:val="center"/>
        <w:rPr>
          <w:rFonts w:asci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eastAsia="仿宋"/>
          <w:b/>
          <w:bCs/>
          <w:color w:val="000000"/>
          <w:sz w:val="32"/>
          <w:szCs w:val="32"/>
        </w:rPr>
        <w:t>——</w:t>
      </w:r>
      <w:r>
        <w:rPr>
          <w:rFonts w:hint="eastAsia" w:ascii="仿宋" w:eastAsia="仿宋" w:cs="华文中宋"/>
          <w:b/>
          <w:bCs/>
          <w:color w:val="000000"/>
          <w:sz w:val="32"/>
          <w:szCs w:val="32"/>
        </w:rPr>
        <w:t>全球化视野下新药研发生态链的赋能合作与创新</w:t>
      </w:r>
    </w:p>
    <w:p>
      <w:pPr>
        <w:spacing w:line="320" w:lineRule="exact"/>
        <w:jc w:val="center"/>
        <w:rPr>
          <w:rFonts w:ascii="仿宋" w:eastAsia="仿宋"/>
          <w:b/>
          <w:bCs/>
          <w:color w:val="000000"/>
          <w:sz w:val="32"/>
          <w:szCs w:val="32"/>
        </w:rPr>
      </w:pPr>
    </w:p>
    <w:p>
      <w:pPr>
        <w:spacing w:line="320" w:lineRule="exact"/>
        <w:jc w:val="center"/>
        <w:rPr>
          <w:rFonts w:ascii="仿宋" w:eastAsia="仿宋" w:cs="宋体"/>
          <w:b/>
          <w:bCs/>
          <w:color w:val="FF0000"/>
          <w:kern w:val="0"/>
          <w:sz w:val="28"/>
          <w:szCs w:val="28"/>
        </w:rPr>
      </w:pPr>
      <w:r>
        <w:rPr>
          <w:rFonts w:hint="eastAsia" w:ascii="仿宋" w:eastAsia="仿宋" w:cs="华文中宋"/>
          <w:b/>
          <w:bCs/>
          <w:color w:val="FF0000"/>
          <w:kern w:val="0"/>
          <w:sz w:val="28"/>
          <w:szCs w:val="28"/>
        </w:rPr>
        <w:t>会 议 议 程</w:t>
      </w:r>
    </w:p>
    <w:tbl>
      <w:tblPr>
        <w:tblStyle w:val="11"/>
        <w:tblW w:w="9356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6378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日期</w:t>
            </w:r>
          </w:p>
        </w:tc>
        <w:tc>
          <w:tcPr>
            <w:tcW w:w="6378" w:type="dxa"/>
          </w:tcPr>
          <w:p>
            <w:pPr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活动主题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3"/>
          </w:tcPr>
          <w:p>
            <w:pPr>
              <w:jc w:val="left"/>
              <w:rPr>
                <w:rFonts w:ascii="仿宋" w:eastAsia="仿宋"/>
                <w:b/>
              </w:rPr>
            </w:pPr>
            <w:r>
              <w:rPr>
                <w:rFonts w:hint="eastAsia" w:ascii="仿宋" w:eastAsia="仿宋"/>
              </w:rPr>
              <w:t>6月19日（周二）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jc w:val="center"/>
              <w:rPr>
                <w:rFonts w:ascii="仿宋" w:eastAsia="仿宋"/>
                <w:b/>
              </w:rPr>
            </w:pPr>
            <w:r>
              <w:rPr>
                <w:rFonts w:hint="eastAsia" w:ascii="仿宋" w:eastAsia="仿宋"/>
                <w:szCs w:val="21"/>
              </w:rPr>
              <w:t>全天</w:t>
            </w:r>
          </w:p>
        </w:tc>
        <w:tc>
          <w:tcPr>
            <w:tcW w:w="6378" w:type="dxa"/>
            <w:vAlign w:val="center"/>
          </w:tcPr>
          <w:p>
            <w:pPr>
              <w:spacing w:line="340" w:lineRule="exact"/>
              <w:ind w:firstLine="315" w:firstLineChars="150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《药学进展》编委:上午报到(8:30-12:00)</w:t>
            </w:r>
          </w:p>
          <w:p>
            <w:pPr>
              <w:spacing w:line="340" w:lineRule="exact"/>
              <w:ind w:firstLine="1050" w:firstLineChars="500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会议代表:下午报到(13:30-20:00)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eastAsia="仿宋"/>
                <w:b/>
              </w:rPr>
            </w:pPr>
            <w:r>
              <w:rPr>
                <w:rFonts w:hint="eastAsia" w:ascii="仿宋" w:eastAsia="仿宋"/>
                <w:b/>
                <w:bCs/>
                <w:szCs w:val="21"/>
              </w:rPr>
              <w:t>南京明发珍珠泉大酒店</w:t>
            </w:r>
            <w:r>
              <w:rPr>
                <w:rFonts w:hint="eastAsia" w:ascii="仿宋" w:eastAsia="仿宋"/>
                <w:b/>
              </w:rPr>
              <w:t>一楼大堂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jc w:val="center"/>
              <w:rPr>
                <w:rFonts w:ascii="仿宋" w:eastAsia="仿宋"/>
                <w:b/>
              </w:rPr>
            </w:pPr>
            <w:r>
              <w:rPr>
                <w:rFonts w:hint="eastAsia" w:ascii="仿宋" w:eastAsia="仿宋"/>
                <w:szCs w:val="21"/>
              </w:rPr>
              <w:t>14:00-18:00</w:t>
            </w:r>
          </w:p>
        </w:tc>
        <w:tc>
          <w:tcPr>
            <w:tcW w:w="6378" w:type="dxa"/>
          </w:tcPr>
          <w:p>
            <w:pPr>
              <w:jc w:val="center"/>
              <w:rPr>
                <w:rFonts w:ascii="仿宋" w:eastAsia="仿宋"/>
                <w:b/>
                <w:color w:val="FF0000"/>
                <w:szCs w:val="21"/>
              </w:rPr>
            </w:pPr>
            <w:r>
              <w:rPr>
                <w:rFonts w:hint="eastAsia" w:ascii="仿宋" w:eastAsia="仿宋"/>
                <w:b/>
                <w:color w:val="FF0000"/>
                <w:szCs w:val="21"/>
              </w:rPr>
              <w:t>第四届《药学进展》发展战略精英研讨会</w:t>
            </w:r>
          </w:p>
          <w:p>
            <w:pPr>
              <w:jc w:val="center"/>
              <w:rPr>
                <w:rFonts w:ascii="仿宋" w:eastAsia="仿宋"/>
                <w:b/>
              </w:rPr>
            </w:pPr>
            <w:r>
              <w:rPr>
                <w:rFonts w:hint="eastAsia" w:ascii="仿宋" w:eastAsia="仿宋"/>
                <w:b/>
                <w:color w:val="FF0000"/>
                <w:szCs w:val="21"/>
              </w:rPr>
              <w:t xml:space="preserve">         ——《药学进展》编委会会议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eastAsia="仿宋"/>
                <w:b/>
              </w:rPr>
            </w:pPr>
            <w:r>
              <w:rPr>
                <w:rFonts w:hint="eastAsia" w:ascii="仿宋" w:eastAsia="仿宋"/>
                <w:b/>
              </w:rPr>
              <w:t>南京江北新区生物医药谷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2" w:type="dxa"/>
          </w:tcPr>
          <w:p>
            <w:pPr>
              <w:jc w:val="center"/>
              <w:rPr>
                <w:rFonts w:ascii="仿宋" w:eastAsia="仿宋"/>
                <w:b/>
              </w:rPr>
            </w:pPr>
            <w:r>
              <w:rPr>
                <w:rFonts w:hint="eastAsia" w:ascii="仿宋" w:eastAsia="仿宋"/>
                <w:szCs w:val="21"/>
              </w:rPr>
              <w:t>18:00-20:00</w:t>
            </w:r>
          </w:p>
        </w:tc>
        <w:tc>
          <w:tcPr>
            <w:tcW w:w="6378" w:type="dxa"/>
          </w:tcPr>
          <w:p>
            <w:pPr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自助餐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eastAsia="仿宋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3"/>
          </w:tcPr>
          <w:p>
            <w:pPr>
              <w:spacing w:line="320" w:lineRule="exact"/>
              <w:rPr>
                <w:rFonts w:ascii="仿宋" w:eastAsia="仿宋"/>
                <w:b/>
              </w:rPr>
            </w:pPr>
            <w:r>
              <w:rPr>
                <w:rFonts w:hint="eastAsia" w:ascii="仿宋" w:eastAsia="仿宋"/>
              </w:rPr>
              <w:t>6月20日（周三）上午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jc w:val="center"/>
              <w:rPr>
                <w:rFonts w:ascii="仿宋" w:eastAsia="仿宋"/>
                <w:b/>
              </w:rPr>
            </w:pPr>
            <w:r>
              <w:rPr>
                <w:rFonts w:hint="eastAsia" w:ascii="仿宋" w:eastAsia="仿宋"/>
                <w:szCs w:val="21"/>
              </w:rPr>
              <w:t>8:50-9:10</w:t>
            </w:r>
          </w:p>
        </w:tc>
        <w:tc>
          <w:tcPr>
            <w:tcW w:w="6378" w:type="dxa"/>
          </w:tcPr>
          <w:p>
            <w:pPr>
              <w:jc w:val="center"/>
              <w:rPr>
                <w:rFonts w:ascii="仿宋" w:eastAsia="仿宋"/>
                <w:bCs/>
                <w:color w:val="FF0000"/>
                <w:szCs w:val="21"/>
              </w:rPr>
            </w:pPr>
            <w:r>
              <w:rPr>
                <w:rStyle w:val="12"/>
                <w:rFonts w:hint="eastAsia" w:ascii="仿宋" w:eastAsia="仿宋"/>
                <w:b/>
                <w:color w:val="FF0000"/>
              </w:rPr>
              <w:t>“第四届药学前沿</w:t>
            </w:r>
            <w:r>
              <w:rPr>
                <w:rFonts w:hint="eastAsia" w:ascii="仿宋" w:eastAsia="仿宋"/>
                <w:b/>
                <w:color w:val="FF0000"/>
                <w:szCs w:val="21"/>
              </w:rPr>
              <w:t>高峰论坛</w:t>
            </w:r>
            <w:r>
              <w:rPr>
                <w:rStyle w:val="12"/>
                <w:rFonts w:hint="eastAsia" w:ascii="仿宋" w:eastAsia="仿宋"/>
                <w:b/>
                <w:color w:val="FF0000"/>
              </w:rPr>
              <w:t>”</w:t>
            </w:r>
            <w:r>
              <w:rPr>
                <w:rFonts w:hint="eastAsia" w:ascii="仿宋" w:eastAsia="仿宋"/>
                <w:b/>
                <w:bCs/>
                <w:color w:val="FF0000"/>
                <w:szCs w:val="21"/>
              </w:rPr>
              <w:t>开幕式</w:t>
            </w:r>
          </w:p>
        </w:tc>
        <w:tc>
          <w:tcPr>
            <w:tcW w:w="1276" w:type="dxa"/>
            <w:vMerge w:val="restart"/>
          </w:tcPr>
          <w:p>
            <w:pPr>
              <w:rPr>
                <w:rFonts w:ascii="仿宋" w:eastAsia="仿宋"/>
                <w:b/>
              </w:rPr>
            </w:pPr>
            <w:r>
              <w:rPr>
                <w:rFonts w:hint="eastAsia" w:ascii="仿宋" w:eastAsia="仿宋"/>
                <w:b/>
                <w:bCs/>
                <w:szCs w:val="21"/>
              </w:rPr>
              <w:t>南京明发珍珠泉大酒店三楼</w:t>
            </w:r>
            <w:r>
              <w:rPr>
                <w:rFonts w:hint="eastAsia" w:ascii="仿宋" w:eastAsia="仿宋"/>
                <w:b/>
              </w:rPr>
              <w:t>定山厅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02" w:type="dxa"/>
          </w:tcPr>
          <w:p>
            <w:pPr>
              <w:jc w:val="center"/>
              <w:rPr>
                <w:rFonts w:ascii="仿宋" w:eastAsia="仿宋" w:cs="仿宋"/>
                <w:b/>
              </w:rPr>
            </w:pPr>
            <w:r>
              <w:rPr>
                <w:rFonts w:hint="eastAsia" w:ascii="仿宋" w:eastAsia="仿宋" w:cs="仿宋"/>
                <w:szCs w:val="21"/>
              </w:rPr>
              <w:t>9:10-12:10</w:t>
            </w:r>
          </w:p>
        </w:tc>
        <w:tc>
          <w:tcPr>
            <w:tcW w:w="6378" w:type="dxa"/>
          </w:tcPr>
          <w:p>
            <w:pPr>
              <w:jc w:val="center"/>
              <w:rPr>
                <w:rFonts w:ascii="仿宋" w:eastAsia="仿宋" w:cs="仿宋"/>
                <w:b/>
                <w:color w:val="000000"/>
                <w:szCs w:val="21"/>
              </w:rPr>
            </w:pPr>
          </w:p>
          <w:p>
            <w:pPr>
              <w:ind w:firstLine="843" w:firstLineChars="400"/>
              <w:rPr>
                <w:rFonts w:asci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eastAsia="仿宋" w:cs="仿宋"/>
                <w:b/>
                <w:color w:val="FF0000"/>
                <w:szCs w:val="21"/>
              </w:rPr>
              <w:t>主旨报告：</w:t>
            </w:r>
            <w:r>
              <w:rPr>
                <w:rFonts w:hint="eastAsia" w:ascii="仿宋" w:eastAsia="仿宋" w:cs="仿宋"/>
                <w:b/>
                <w:color w:val="000000"/>
                <w:szCs w:val="21"/>
              </w:rPr>
              <w:t>创新驱动，引领未来</w:t>
            </w: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02" w:type="dxa"/>
          </w:tcPr>
          <w:p>
            <w:pPr>
              <w:jc w:val="center"/>
              <w:rPr>
                <w:rFonts w:ascii="仿宋" w:eastAsia="仿宋" w:cs="仿宋"/>
                <w:szCs w:val="21"/>
                <w:shd w:val="pct10" w:color="auto" w:fill="FFFFFF"/>
              </w:rPr>
            </w:pPr>
            <w:r>
              <w:rPr>
                <w:rFonts w:hint="eastAsia" w:ascii="仿宋" w:eastAsia="仿宋" w:cs="仿宋"/>
                <w:szCs w:val="21"/>
              </w:rPr>
              <w:t>12:20-13:10</w:t>
            </w:r>
          </w:p>
        </w:tc>
        <w:tc>
          <w:tcPr>
            <w:tcW w:w="6378" w:type="dxa"/>
          </w:tcPr>
          <w:p>
            <w:pPr>
              <w:jc w:val="center"/>
              <w:rPr>
                <w:rFonts w:ascii="仿宋" w:eastAsia="仿宋" w:cs="仿宋"/>
                <w:color w:val="000000"/>
                <w:shd w:val="pct10" w:color="auto" w:fill="FFFFFF"/>
              </w:rPr>
            </w:pPr>
            <w:r>
              <w:rPr>
                <w:rFonts w:hint="eastAsia" w:ascii="仿宋" w:eastAsia="仿宋" w:cs="仿宋"/>
                <w:color w:val="000000"/>
              </w:rPr>
              <w:t>自助餐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eastAsia="仿宋" w:cs="仿宋"/>
                <w:b/>
                <w:shd w:val="pct10" w:color="auto" w:fill="FFFFFF"/>
              </w:rPr>
            </w:pPr>
            <w:r>
              <w:rPr>
                <w:rFonts w:hint="eastAsia" w:ascii="仿宋" w:eastAsia="仿宋"/>
                <w:b/>
              </w:rPr>
              <w:t>一楼怡景园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3"/>
          </w:tcPr>
          <w:p>
            <w:pPr>
              <w:spacing w:line="360" w:lineRule="exact"/>
              <w:ind w:firstLine="105" w:firstLineChars="50"/>
              <w:rPr>
                <w:rFonts w:asci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eastAsia="仿宋"/>
              </w:rPr>
              <w:t>6月20日（周三）下午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02" w:type="dxa"/>
          </w:tcPr>
          <w:p>
            <w:pPr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13:30-18：30</w:t>
            </w:r>
          </w:p>
        </w:tc>
        <w:tc>
          <w:tcPr>
            <w:tcW w:w="6378" w:type="dxa"/>
          </w:tcPr>
          <w:p>
            <w:pPr>
              <w:rPr>
                <w:rFonts w:asci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eastAsia="仿宋" w:cs="仿宋"/>
                <w:b/>
                <w:color w:val="FF0000"/>
                <w:szCs w:val="21"/>
              </w:rPr>
              <w:t>主题1：</w:t>
            </w:r>
            <w:r>
              <w:rPr>
                <w:rFonts w:hint="eastAsia" w:ascii="仿宋" w:eastAsia="仿宋" w:cs="仿宋"/>
                <w:b/>
                <w:color w:val="000000"/>
                <w:szCs w:val="21"/>
              </w:rPr>
              <w:t>全球化视野下中国特色新药研发模式</w:t>
            </w:r>
          </w:p>
          <w:p>
            <w:pPr>
              <w:ind w:firstLine="413" w:firstLineChars="196"/>
              <w:rPr>
                <w:rFonts w:asci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eastAsia="仿宋" w:cs="仿宋"/>
                <w:b/>
                <w:color w:val="0000FF"/>
                <w:szCs w:val="21"/>
              </w:rPr>
              <w:t>圆桌对话1：</w:t>
            </w:r>
            <w:r>
              <w:rPr>
                <w:rFonts w:hint="eastAsia" w:ascii="仿宋" w:eastAsia="仿宋" w:cs="仿宋"/>
                <w:b/>
                <w:color w:val="000000"/>
                <w:szCs w:val="21"/>
              </w:rPr>
              <w:t>全球化视野下中国特色新药研发模式</w:t>
            </w:r>
          </w:p>
          <w:p>
            <w:pPr>
              <w:ind w:firstLine="413" w:firstLineChars="196"/>
              <w:rPr>
                <w:rFonts w:asci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eastAsia="仿宋" w:cs="仿宋"/>
                <w:b/>
                <w:color w:val="0000FF"/>
                <w:szCs w:val="21"/>
              </w:rPr>
              <w:t>圆桌对话2：</w:t>
            </w:r>
            <w:r>
              <w:rPr>
                <w:rFonts w:hint="eastAsia" w:ascii="仿宋" w:eastAsia="仿宋" w:cs="仿宋"/>
                <w:b/>
                <w:color w:val="000000"/>
                <w:szCs w:val="21"/>
              </w:rPr>
              <w:t>全球化视野下政策与市场的对话</w:t>
            </w:r>
          </w:p>
          <w:p>
            <w:pPr>
              <w:rPr>
                <w:rFonts w:ascii="仿宋" w:eastAsia="仿宋" w:cs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eastAsia="仿宋" w:cs="仿宋"/>
                <w:b/>
                <w:color w:val="FF0000"/>
                <w:szCs w:val="21"/>
              </w:rPr>
              <w:t>主题2：</w:t>
            </w:r>
            <w:r>
              <w:rPr>
                <w:rFonts w:hint="eastAsia" w:ascii="仿宋" w:eastAsia="仿宋" w:cs="仿宋"/>
                <w:b/>
                <w:color w:val="000000"/>
                <w:kern w:val="0"/>
                <w:szCs w:val="21"/>
              </w:rPr>
              <w:t>全球化背景下中国新药临床试验能力建设</w:t>
            </w:r>
          </w:p>
          <w:p>
            <w:pPr>
              <w:ind w:firstLine="413" w:firstLineChars="196"/>
              <w:rPr>
                <w:rFonts w:ascii="仿宋" w:eastAsia="仿宋" w:cs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eastAsia="仿宋" w:cs="仿宋"/>
                <w:b/>
                <w:color w:val="0000FF"/>
                <w:szCs w:val="21"/>
              </w:rPr>
              <w:t>圆桌对话3：</w:t>
            </w:r>
            <w:r>
              <w:rPr>
                <w:rFonts w:hint="eastAsia" w:ascii="仿宋" w:eastAsia="仿宋" w:cs="仿宋"/>
                <w:b/>
                <w:color w:val="000000"/>
                <w:szCs w:val="21"/>
              </w:rPr>
              <w:t>全球化背景下中国新药临床试验能力建设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eastAsia="仿宋" w:cs="仿宋"/>
                <w:b/>
              </w:rPr>
            </w:pPr>
            <w:r>
              <w:rPr>
                <w:rFonts w:hint="eastAsia" w:ascii="仿宋" w:eastAsia="仿宋"/>
                <w:b/>
                <w:bCs/>
                <w:szCs w:val="21"/>
              </w:rPr>
              <w:t>南京明发珍珠泉大酒店三楼</w:t>
            </w:r>
            <w:r>
              <w:rPr>
                <w:rFonts w:hint="eastAsia" w:ascii="仿宋" w:eastAsia="仿宋" w:cs="仿宋"/>
                <w:b/>
              </w:rPr>
              <w:t>定山厅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18:30-19:30</w:t>
            </w:r>
          </w:p>
        </w:tc>
        <w:tc>
          <w:tcPr>
            <w:tcW w:w="6378" w:type="dxa"/>
          </w:tcPr>
          <w:p>
            <w:pPr>
              <w:ind w:firstLine="2730" w:firstLineChars="1300"/>
              <w:rPr>
                <w:rFonts w:ascii="仿宋" w:eastAsia="仿宋" w:cs="仿宋"/>
                <w:color w:val="000000"/>
              </w:rPr>
            </w:pPr>
            <w:r>
              <w:rPr>
                <w:rFonts w:hint="eastAsia" w:ascii="仿宋" w:eastAsia="仿宋" w:cs="仿宋"/>
                <w:color w:val="000000"/>
              </w:rPr>
              <w:t>自助餐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eastAsia="仿宋" w:cs="仿宋"/>
                <w:b/>
              </w:rPr>
            </w:pPr>
            <w:r>
              <w:rPr>
                <w:rFonts w:hint="eastAsia" w:ascii="仿宋" w:eastAsia="仿宋"/>
                <w:b/>
              </w:rPr>
              <w:t>一楼怡景园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3"/>
          </w:tcPr>
          <w:p>
            <w:pPr>
              <w:jc w:val="left"/>
              <w:rPr>
                <w:rFonts w:ascii="仿宋" w:eastAsia="仿宋" w:cs="仿宋"/>
                <w:b/>
                <w:color w:val="000000"/>
              </w:rPr>
            </w:pPr>
            <w:r>
              <w:rPr>
                <w:rFonts w:hint="eastAsia" w:ascii="仿宋" w:eastAsia="仿宋" w:cs="仿宋"/>
                <w:color w:val="000000"/>
                <w:szCs w:val="21"/>
              </w:rPr>
              <w:t>6月21日（周四</w:t>
            </w:r>
            <w:r>
              <w:rPr>
                <w:rFonts w:hint="eastAsia" w:ascii="仿宋" w:eastAsia="仿宋"/>
              </w:rPr>
              <w:t>）</w:t>
            </w:r>
            <w:r>
              <w:rPr>
                <w:rFonts w:hint="eastAsia" w:ascii="仿宋" w:eastAsia="仿宋" w:cs="仿宋"/>
                <w:color w:val="000000"/>
                <w:szCs w:val="21"/>
              </w:rPr>
              <w:t>上午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702" w:type="dxa"/>
          </w:tcPr>
          <w:p>
            <w:pPr>
              <w:jc w:val="center"/>
              <w:rPr>
                <w:rFonts w:ascii="仿宋" w:eastAsia="仿宋" w:cs="仿宋"/>
                <w:szCs w:val="21"/>
              </w:rPr>
            </w:pPr>
          </w:p>
          <w:p>
            <w:pPr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8:40-12:30</w:t>
            </w:r>
          </w:p>
          <w:p>
            <w:pPr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（分会场一）</w:t>
            </w:r>
          </w:p>
        </w:tc>
        <w:tc>
          <w:tcPr>
            <w:tcW w:w="6378" w:type="dxa"/>
          </w:tcPr>
          <w:p>
            <w:pPr>
              <w:rPr>
                <w:rFonts w:asci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eastAsia="仿宋" w:cs="仿宋"/>
                <w:b/>
                <w:color w:val="FF0000"/>
                <w:szCs w:val="21"/>
              </w:rPr>
              <w:t>主题3：</w:t>
            </w:r>
            <w:r>
              <w:rPr>
                <w:rFonts w:hint="eastAsia" w:ascii="仿宋" w:eastAsia="仿宋" w:cs="仿宋"/>
                <w:b/>
                <w:color w:val="000000"/>
                <w:szCs w:val="21"/>
              </w:rPr>
              <w:t>抗</w:t>
            </w:r>
            <w:r>
              <w:rPr>
                <w:rFonts w:hint="eastAsia" w:ascii="仿宋" w:eastAsia="仿宋" w:cs="仿宋"/>
                <w:b/>
                <w:bCs/>
                <w:color w:val="000000"/>
                <w:szCs w:val="21"/>
              </w:rPr>
              <w:t>体药与肿瘤免疫治疗</w:t>
            </w:r>
          </w:p>
          <w:p>
            <w:pPr>
              <w:ind w:firstLine="413" w:firstLineChars="196"/>
              <w:rPr>
                <w:rFonts w:asci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eastAsia="仿宋" w:cs="仿宋"/>
                <w:b/>
                <w:color w:val="0000FF"/>
                <w:szCs w:val="21"/>
              </w:rPr>
              <w:t>圆桌对话4：</w:t>
            </w:r>
            <w:r>
              <w:rPr>
                <w:rFonts w:hint="eastAsia" w:ascii="仿宋" w:eastAsia="仿宋" w:cs="仿宋"/>
                <w:b/>
                <w:color w:val="000000"/>
                <w:szCs w:val="21"/>
              </w:rPr>
              <w:t>中国抗体药与细胞免疫治疗产业发展趋势</w:t>
            </w:r>
          </w:p>
          <w:p>
            <w:pPr>
              <w:rPr>
                <w:rFonts w:asci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eastAsia="仿宋" w:cs="仿宋"/>
                <w:b/>
                <w:color w:val="FF0000"/>
                <w:szCs w:val="21"/>
              </w:rPr>
              <w:t>主题4：</w:t>
            </w:r>
            <w:r>
              <w:rPr>
                <w:rFonts w:hint="eastAsia" w:ascii="仿宋" w:eastAsia="仿宋" w:cs="仿宋"/>
                <w:b/>
                <w:color w:val="000000"/>
                <w:szCs w:val="21"/>
              </w:rPr>
              <w:t>ICH规则对中国新药研发产业链的影响与应对策略</w:t>
            </w:r>
          </w:p>
          <w:p>
            <w:pPr>
              <w:ind w:firstLine="413" w:firstLineChars="196"/>
              <w:rPr>
                <w:rFonts w:asci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eastAsia="仿宋" w:cs="仿宋"/>
                <w:b/>
                <w:color w:val="0000FF"/>
                <w:szCs w:val="21"/>
              </w:rPr>
              <w:t>圆桌论坛5：</w:t>
            </w:r>
            <w:r>
              <w:rPr>
                <w:rFonts w:hint="eastAsia" w:ascii="仿宋" w:eastAsia="仿宋" w:cs="仿宋"/>
                <w:b/>
                <w:color w:val="000000"/>
                <w:szCs w:val="21"/>
              </w:rPr>
              <w:t>ICH规则对中国新药研发产业链的影响与应对策略</w:t>
            </w:r>
          </w:p>
        </w:tc>
        <w:tc>
          <w:tcPr>
            <w:tcW w:w="1276" w:type="dxa"/>
          </w:tcPr>
          <w:p>
            <w:pPr>
              <w:rPr>
                <w:rFonts w:ascii="仿宋" w:eastAsia="仿宋" w:cs="仿宋"/>
                <w:b/>
              </w:rPr>
            </w:pPr>
            <w:r>
              <w:rPr>
                <w:rFonts w:hint="eastAsia" w:ascii="仿宋" w:eastAsia="仿宋"/>
                <w:b/>
                <w:bCs/>
                <w:szCs w:val="21"/>
              </w:rPr>
              <w:t>南京明发珍珠泉大酒店三楼</w:t>
            </w:r>
            <w:r>
              <w:rPr>
                <w:rFonts w:hint="eastAsia" w:ascii="仿宋" w:eastAsia="仿宋" w:cs="仿宋"/>
                <w:b/>
              </w:rPr>
              <w:t>定山厅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02" w:type="dxa"/>
          </w:tcPr>
          <w:p>
            <w:pPr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8:40-12:30</w:t>
            </w:r>
          </w:p>
          <w:p>
            <w:pPr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（分会场二）</w:t>
            </w:r>
          </w:p>
        </w:tc>
        <w:tc>
          <w:tcPr>
            <w:tcW w:w="6378" w:type="dxa"/>
          </w:tcPr>
          <w:p>
            <w:pPr>
              <w:rPr>
                <w:rFonts w:asci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eastAsia="仿宋" w:cs="仿宋"/>
                <w:b/>
                <w:color w:val="FF0000"/>
                <w:szCs w:val="21"/>
              </w:rPr>
              <w:t>主题5：</w:t>
            </w:r>
            <w:r>
              <w:rPr>
                <w:rFonts w:hint="eastAsia" w:ascii="仿宋" w:eastAsia="仿宋" w:cs="仿宋"/>
                <w:b/>
                <w:color w:val="000000"/>
                <w:szCs w:val="21"/>
              </w:rPr>
              <w:t>基础研究与应用转化</w:t>
            </w:r>
          </w:p>
          <w:p>
            <w:pPr>
              <w:ind w:firstLine="843" w:firstLineChars="400"/>
              <w:rPr>
                <w:rFonts w:asci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eastAsia="仿宋" w:cs="仿宋"/>
                <w:b/>
                <w:color w:val="000000"/>
                <w:szCs w:val="21"/>
              </w:rPr>
              <w:t>药学领域国家重点实验室联盟专题</w:t>
            </w:r>
          </w:p>
          <w:p>
            <w:pPr>
              <w:ind w:firstLine="413" w:firstLineChars="196"/>
              <w:rPr>
                <w:rFonts w:asci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eastAsia="仿宋" w:cs="仿宋"/>
                <w:b/>
                <w:color w:val="0000FF"/>
                <w:szCs w:val="21"/>
              </w:rPr>
              <w:t>圆桌对话6：</w:t>
            </w:r>
            <w:r>
              <w:rPr>
                <w:rFonts w:hint="eastAsia" w:ascii="仿宋" w:eastAsia="仿宋" w:cs="仿宋"/>
                <w:b/>
                <w:color w:val="000000"/>
                <w:szCs w:val="21"/>
              </w:rPr>
              <w:t>打通最后一公里：从基础研究到应用转化</w:t>
            </w:r>
          </w:p>
        </w:tc>
        <w:tc>
          <w:tcPr>
            <w:tcW w:w="1276" w:type="dxa"/>
          </w:tcPr>
          <w:p>
            <w:pPr>
              <w:rPr>
                <w:rFonts w:ascii="仿宋" w:eastAsia="仿宋" w:cs="仿宋"/>
                <w:b/>
              </w:rPr>
            </w:pPr>
            <w:r>
              <w:rPr>
                <w:rFonts w:hint="eastAsia" w:ascii="仿宋" w:eastAsia="仿宋"/>
                <w:b/>
                <w:bCs/>
                <w:szCs w:val="21"/>
              </w:rPr>
              <w:t>南京明发珍珠泉大酒店二楼</w:t>
            </w:r>
            <w:r>
              <w:rPr>
                <w:rFonts w:hint="eastAsia" w:ascii="仿宋" w:eastAsia="仿宋" w:cs="仿宋"/>
                <w:b/>
              </w:rPr>
              <w:t>明发厅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12:00-13:30</w:t>
            </w:r>
          </w:p>
        </w:tc>
        <w:tc>
          <w:tcPr>
            <w:tcW w:w="6378" w:type="dxa"/>
          </w:tcPr>
          <w:p>
            <w:pPr>
              <w:jc w:val="center"/>
              <w:rPr>
                <w:rFonts w:ascii="仿宋" w:eastAsia="仿宋" w:cs="仿宋"/>
                <w:color w:val="000000"/>
                <w:szCs w:val="21"/>
              </w:rPr>
            </w:pPr>
            <w:r>
              <w:rPr>
                <w:rFonts w:hint="eastAsia" w:ascii="仿宋" w:eastAsia="仿宋" w:cs="仿宋"/>
                <w:color w:val="000000"/>
              </w:rPr>
              <w:t>自助餐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eastAsia="仿宋" w:cs="仿宋"/>
                <w:b/>
              </w:rPr>
            </w:pPr>
            <w:r>
              <w:rPr>
                <w:rFonts w:hint="eastAsia" w:ascii="仿宋" w:eastAsia="仿宋"/>
                <w:b/>
              </w:rPr>
              <w:t>一楼怡景园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3"/>
          </w:tcPr>
          <w:p>
            <w:pPr>
              <w:jc w:val="left"/>
              <w:rPr>
                <w:rFonts w:ascii="仿宋" w:eastAsia="仿宋" w:cs="仿宋"/>
                <w:b/>
                <w:color w:val="000000"/>
              </w:rPr>
            </w:pPr>
            <w:r>
              <w:rPr>
                <w:rFonts w:hint="eastAsia" w:ascii="仿宋" w:eastAsia="仿宋" w:cs="仿宋"/>
                <w:color w:val="000000"/>
                <w:szCs w:val="21"/>
              </w:rPr>
              <w:t>6月21日（周四）下午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702" w:type="dxa"/>
          </w:tcPr>
          <w:p>
            <w:pPr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13:10-17:00</w:t>
            </w:r>
          </w:p>
        </w:tc>
        <w:tc>
          <w:tcPr>
            <w:tcW w:w="6378" w:type="dxa"/>
          </w:tcPr>
          <w:p>
            <w:pPr>
              <w:spacing w:line="400" w:lineRule="exact"/>
              <w:rPr>
                <w:rFonts w:asci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eastAsia="仿宋" w:cs="仿宋"/>
                <w:b/>
                <w:color w:val="FF0000"/>
                <w:szCs w:val="21"/>
              </w:rPr>
              <w:t>主题6：</w:t>
            </w:r>
            <w:r>
              <w:rPr>
                <w:rFonts w:hint="eastAsia" w:ascii="仿宋" w:eastAsia="仿宋" w:cs="仿宋"/>
                <w:b/>
                <w:bCs/>
                <w:color w:val="000000"/>
                <w:szCs w:val="21"/>
              </w:rPr>
              <w:t>全球化视野下生物医药的投资逻辑与风险预警</w:t>
            </w:r>
          </w:p>
          <w:p>
            <w:pPr>
              <w:spacing w:line="400" w:lineRule="exact"/>
              <w:ind w:firstLine="413" w:firstLineChars="196"/>
              <w:rPr>
                <w:rFonts w:asci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eastAsia="仿宋" w:cs="仿宋"/>
                <w:b/>
                <w:color w:val="0000FF"/>
                <w:szCs w:val="21"/>
              </w:rPr>
              <w:t>圆桌对话7：</w:t>
            </w:r>
            <w:r>
              <w:rPr>
                <w:rFonts w:hint="eastAsia" w:ascii="仿宋" w:eastAsia="仿宋" w:cs="仿宋"/>
                <w:b/>
                <w:color w:val="000000"/>
                <w:szCs w:val="21"/>
              </w:rPr>
              <w:t>全球化视野下生物医药的投资逻辑与风险预警</w:t>
            </w:r>
          </w:p>
          <w:p>
            <w:pPr>
              <w:spacing w:line="400" w:lineRule="exact"/>
              <w:rPr>
                <w:rFonts w:asci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eastAsia="仿宋" w:cs="仿宋"/>
                <w:b/>
                <w:color w:val="FF0000"/>
                <w:szCs w:val="21"/>
              </w:rPr>
              <w:t>主题7：</w:t>
            </w:r>
            <w:r>
              <w:rPr>
                <w:rFonts w:hint="eastAsia" w:ascii="仿宋" w:eastAsia="仿宋" w:cs="仿宋"/>
                <w:b/>
                <w:bCs/>
                <w:color w:val="000000"/>
                <w:szCs w:val="21"/>
              </w:rPr>
              <w:t>中外生物医药项目路演，价值评估</w:t>
            </w:r>
          </w:p>
          <w:p>
            <w:pPr>
              <w:spacing w:line="400" w:lineRule="exact"/>
              <w:jc w:val="center"/>
              <w:rPr>
                <w:rFonts w:ascii="仿宋" w:eastAsia="仿宋" w:cs="仿宋"/>
                <w:b/>
                <w:bCs/>
                <w:color w:val="000000"/>
                <w:szCs w:val="21"/>
              </w:rPr>
            </w:pPr>
            <w:r>
              <w:rPr>
                <w:rStyle w:val="12"/>
                <w:rFonts w:hint="eastAsia" w:ascii="仿宋" w:eastAsia="仿宋"/>
                <w:b/>
                <w:color w:val="FF0000"/>
              </w:rPr>
              <w:t>“第四届药学前沿</w:t>
            </w:r>
            <w:r>
              <w:rPr>
                <w:rFonts w:hint="eastAsia" w:ascii="仿宋" w:eastAsia="仿宋"/>
                <w:b/>
                <w:color w:val="FF0000"/>
                <w:szCs w:val="21"/>
              </w:rPr>
              <w:t>高峰论坛</w:t>
            </w:r>
            <w:r>
              <w:rPr>
                <w:rStyle w:val="12"/>
                <w:rFonts w:hint="eastAsia" w:ascii="仿宋" w:eastAsia="仿宋"/>
                <w:b/>
                <w:color w:val="FF0000"/>
              </w:rPr>
              <w:t>”</w:t>
            </w:r>
            <w:r>
              <w:rPr>
                <w:rFonts w:hint="eastAsia" w:ascii="仿宋" w:eastAsia="仿宋"/>
                <w:b/>
                <w:bCs/>
                <w:color w:val="FF0000"/>
                <w:szCs w:val="21"/>
              </w:rPr>
              <w:t>闭幕式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/>
                <w:b/>
                <w:bCs/>
                <w:szCs w:val="21"/>
              </w:rPr>
              <w:t>南京明发珍珠泉大酒店三楼</w:t>
            </w:r>
            <w:r>
              <w:rPr>
                <w:rFonts w:hint="eastAsia" w:ascii="仿宋" w:eastAsia="仿宋" w:cs="仿宋"/>
                <w:b/>
              </w:rPr>
              <w:t>定山厅</w:t>
            </w:r>
          </w:p>
        </w:tc>
      </w:tr>
    </w:tbl>
    <w:p>
      <w:pPr>
        <w:spacing w:line="340" w:lineRule="exact"/>
        <w:jc w:val="center"/>
        <w:rPr>
          <w:rFonts w:ascii="仿宋" w:eastAsia="仿宋" w:cs="华文中宋"/>
          <w:b/>
          <w:color w:val="FF0000"/>
          <w:kern w:val="0"/>
          <w:sz w:val="36"/>
          <w:szCs w:val="36"/>
        </w:rPr>
      </w:pPr>
      <w:r>
        <w:rPr>
          <w:rFonts w:hint="eastAsia" w:ascii="仿宋" w:eastAsia="仿宋" w:cs="华文中宋"/>
          <w:b/>
          <w:color w:val="FF0000"/>
          <w:kern w:val="0"/>
          <w:sz w:val="36"/>
          <w:szCs w:val="36"/>
        </w:rPr>
        <w:t>日程安排</w:t>
      </w:r>
    </w:p>
    <w:p>
      <w:pPr>
        <w:spacing w:line="440" w:lineRule="exact"/>
        <w:jc w:val="left"/>
        <w:rPr>
          <w:rFonts w:ascii="仿宋" w:eastAsia="仿宋"/>
          <w:b/>
          <w:color w:val="FF0000"/>
          <w:sz w:val="28"/>
          <w:szCs w:val="28"/>
        </w:rPr>
      </w:pPr>
      <w:r>
        <w:rPr>
          <w:rFonts w:hint="eastAsia" w:ascii="仿宋" w:eastAsia="仿宋"/>
          <w:b/>
          <w:color w:val="FF0000"/>
          <w:sz w:val="28"/>
          <w:szCs w:val="28"/>
        </w:rPr>
        <w:t>6月20日（周三）上午</w:t>
      </w:r>
    </w:p>
    <w:p>
      <w:pPr>
        <w:spacing w:line="440" w:lineRule="exact"/>
        <w:jc w:val="left"/>
        <w:rPr>
          <w:rFonts w:ascii="仿宋" w:eastAsia="仿宋" w:cs="华文中宋"/>
          <w:b/>
          <w:color w:val="0000FF"/>
          <w:sz w:val="28"/>
          <w:szCs w:val="28"/>
        </w:rPr>
      </w:pPr>
      <w:r>
        <w:rPr>
          <w:rFonts w:hint="eastAsia" w:ascii="仿宋" w:eastAsia="仿宋" w:cs="华文中宋"/>
          <w:b/>
          <w:color w:val="0000FF"/>
          <w:sz w:val="28"/>
          <w:szCs w:val="28"/>
        </w:rPr>
        <w:t>“第四届药学前沿高峰论坛”</w:t>
      </w:r>
      <w:r>
        <w:rPr>
          <w:rFonts w:hint="eastAsia" w:ascii="仿宋" w:eastAsia="仿宋" w:cs="华文中宋"/>
          <w:b/>
          <w:color w:val="0000FF"/>
          <w:kern w:val="0"/>
          <w:sz w:val="28"/>
          <w:szCs w:val="28"/>
        </w:rPr>
        <w:t>开幕式</w:t>
      </w:r>
    </w:p>
    <w:p>
      <w:pPr>
        <w:spacing w:line="480" w:lineRule="exact"/>
        <w:rPr>
          <w:rFonts w:ascii="仿宋" w:eastAsia="仿宋"/>
          <w:sz w:val="24"/>
        </w:rPr>
      </w:pPr>
      <w:r>
        <w:rPr>
          <w:rFonts w:hint="eastAsia" w:ascii="仿宋" w:eastAsia="仿宋"/>
          <w:b/>
          <w:bCs/>
          <w:sz w:val="24"/>
        </w:rPr>
        <w:t>时间</w:t>
      </w:r>
      <w:r>
        <w:rPr>
          <w:rFonts w:hint="eastAsia" w:ascii="仿宋" w:eastAsia="仿宋"/>
          <w:sz w:val="24"/>
        </w:rPr>
        <w:t xml:space="preserve">：8:50-9:10  </w:t>
      </w:r>
    </w:p>
    <w:p>
      <w:pPr>
        <w:spacing w:line="480" w:lineRule="exact"/>
        <w:rPr>
          <w:rFonts w:ascii="仿宋" w:eastAsia="仿宋"/>
          <w:b/>
          <w:bCs/>
          <w:sz w:val="24"/>
        </w:rPr>
      </w:pPr>
      <w:r>
        <w:rPr>
          <w:rFonts w:hint="eastAsia" w:ascii="仿宋" w:eastAsia="仿宋"/>
          <w:b/>
          <w:bCs/>
          <w:sz w:val="24"/>
        </w:rPr>
        <w:t>地点：</w:t>
      </w:r>
      <w:r>
        <w:rPr>
          <w:rFonts w:hint="eastAsia" w:ascii="仿宋" w:eastAsia="仿宋"/>
          <w:bCs/>
          <w:sz w:val="24"/>
        </w:rPr>
        <w:t>南京明发珍珠泉大酒店三楼定山厅</w:t>
      </w:r>
    </w:p>
    <w:p>
      <w:pPr>
        <w:spacing w:line="480" w:lineRule="exact"/>
        <w:rPr>
          <w:rFonts w:ascii="仿宋" w:eastAsia="仿宋"/>
          <w:b/>
          <w:bCs/>
          <w:sz w:val="24"/>
        </w:rPr>
      </w:pPr>
      <w:r>
        <w:rPr>
          <w:rFonts w:hint="eastAsia" w:ascii="仿宋" w:eastAsia="仿宋"/>
          <w:b/>
          <w:bCs/>
          <w:sz w:val="24"/>
        </w:rPr>
        <w:t>主持：中国药科大学副校长 陆涛教授/《药学进展》执行主编</w:t>
      </w:r>
    </w:p>
    <w:p>
      <w:pPr>
        <w:spacing w:line="360" w:lineRule="exact"/>
        <w:rPr>
          <w:rFonts w:ascii="仿宋" w:eastAsia="仿宋" w:cs="仿宋"/>
          <w:b/>
          <w:bCs/>
          <w:sz w:val="24"/>
        </w:rPr>
      </w:pPr>
      <w:r>
        <w:rPr>
          <w:rFonts w:hint="eastAsia" w:ascii="仿宋" w:eastAsia="仿宋" w:cs="仿宋"/>
          <w:b/>
          <w:bCs/>
          <w:color w:val="FF0000"/>
          <w:sz w:val="28"/>
          <w:szCs w:val="28"/>
        </w:rPr>
        <w:t xml:space="preserve">● </w:t>
      </w:r>
      <w:r>
        <w:rPr>
          <w:rFonts w:hint="eastAsia" w:ascii="仿宋" w:eastAsia="仿宋" w:cs="仿宋"/>
          <w:b/>
          <w:bCs/>
          <w:sz w:val="24"/>
        </w:rPr>
        <w:t>南京江北新区领导致辞</w:t>
      </w:r>
    </w:p>
    <w:p>
      <w:pPr>
        <w:spacing w:line="360" w:lineRule="exact"/>
        <w:rPr>
          <w:rFonts w:ascii="仿宋" w:eastAsia="仿宋" w:cs="仿宋"/>
          <w:b/>
          <w:bCs/>
          <w:sz w:val="24"/>
        </w:rPr>
      </w:pPr>
      <w:r>
        <w:rPr>
          <w:rFonts w:hint="eastAsia" w:ascii="仿宋" w:eastAsia="仿宋" w:cs="仿宋"/>
          <w:b/>
          <w:bCs/>
          <w:color w:val="FF0000"/>
          <w:sz w:val="28"/>
          <w:szCs w:val="28"/>
        </w:rPr>
        <w:t xml:space="preserve">● </w:t>
      </w:r>
      <w:r>
        <w:rPr>
          <w:rFonts w:hint="eastAsia" w:ascii="仿宋" w:eastAsia="仿宋" w:cs="仿宋"/>
          <w:b/>
          <w:bCs/>
          <w:sz w:val="24"/>
        </w:rPr>
        <w:t>领导致辞</w:t>
      </w:r>
    </w:p>
    <w:p>
      <w:pPr>
        <w:spacing w:line="360" w:lineRule="exact"/>
        <w:rPr>
          <w:rFonts w:ascii="仿宋" w:eastAsia="仿宋"/>
          <w:szCs w:val="21"/>
        </w:rPr>
      </w:pPr>
      <w:r>
        <w:rPr>
          <w:rFonts w:hint="eastAsia" w:ascii="仿宋" w:eastAsia="仿宋"/>
          <w:szCs w:val="21"/>
        </w:rPr>
        <w:t xml:space="preserve">       </w:t>
      </w:r>
    </w:p>
    <w:p>
      <w:pPr>
        <w:spacing w:line="360" w:lineRule="exact"/>
        <w:rPr>
          <w:rFonts w:ascii="仿宋" w:eastAsia="仿宋" w:cs="华文中宋"/>
          <w:b/>
          <w:color w:val="FF0000"/>
          <w:kern w:val="0"/>
          <w:sz w:val="28"/>
          <w:szCs w:val="28"/>
        </w:rPr>
      </w:pPr>
      <w:r>
        <w:rPr>
          <w:rFonts w:hint="eastAsia" w:ascii="仿宋" w:eastAsia="仿宋" w:cs="华文中宋"/>
          <w:b/>
          <w:color w:val="FF0000"/>
          <w:kern w:val="0"/>
          <w:sz w:val="28"/>
          <w:szCs w:val="28"/>
        </w:rPr>
        <w:t>主旨报告：创新驱动，引领未来</w:t>
      </w:r>
    </w:p>
    <w:p>
      <w:pPr>
        <w:spacing w:line="480" w:lineRule="exact"/>
        <w:rPr>
          <w:rFonts w:ascii="仿宋" w:eastAsia="仿宋"/>
          <w:sz w:val="24"/>
        </w:rPr>
      </w:pPr>
      <w:r>
        <w:rPr>
          <w:rFonts w:hint="eastAsia" w:ascii="仿宋" w:eastAsia="仿宋"/>
          <w:b/>
          <w:bCs/>
          <w:sz w:val="24"/>
        </w:rPr>
        <w:t>时间</w:t>
      </w:r>
      <w:r>
        <w:rPr>
          <w:rFonts w:hint="eastAsia" w:ascii="仿宋" w:eastAsia="仿宋"/>
          <w:sz w:val="24"/>
        </w:rPr>
        <w:t>：9:10-12:00</w:t>
      </w:r>
    </w:p>
    <w:p>
      <w:pPr>
        <w:spacing w:line="400" w:lineRule="exact"/>
        <w:rPr>
          <w:rFonts w:ascii="仿宋" w:eastAsia="仿宋" w:cs="仿宋"/>
          <w:b/>
          <w:bCs/>
          <w:color w:val="FF0000"/>
          <w:sz w:val="28"/>
          <w:szCs w:val="28"/>
        </w:rPr>
      </w:pPr>
      <w:r>
        <w:rPr>
          <w:rFonts w:hint="eastAsia" w:ascii="仿宋" w:eastAsia="仿宋"/>
          <w:b/>
          <w:bCs/>
          <w:sz w:val="24"/>
        </w:rPr>
        <w:t>地点：</w:t>
      </w:r>
      <w:r>
        <w:rPr>
          <w:rFonts w:hint="eastAsia" w:ascii="仿宋" w:eastAsia="仿宋"/>
          <w:bCs/>
          <w:sz w:val="24"/>
        </w:rPr>
        <w:t>南京明发珍珠泉大酒店三楼定山厅</w:t>
      </w:r>
    </w:p>
    <w:p>
      <w:pPr>
        <w:spacing w:line="400" w:lineRule="exact"/>
        <w:rPr>
          <w:rFonts w:ascii="仿宋" w:eastAsia="仿宋" w:cs="仿宋"/>
          <w:b/>
          <w:bCs/>
          <w:sz w:val="24"/>
        </w:rPr>
      </w:pPr>
      <w:r>
        <w:rPr>
          <w:rFonts w:hint="eastAsia" w:ascii="仿宋" w:eastAsia="仿宋" w:cs="仿宋"/>
          <w:b/>
          <w:bCs/>
          <w:color w:val="FF0000"/>
          <w:sz w:val="28"/>
          <w:szCs w:val="28"/>
        </w:rPr>
        <w:t xml:space="preserve">● </w:t>
      </w:r>
      <w:r>
        <w:rPr>
          <w:rFonts w:hint="eastAsia" w:ascii="仿宋" w:eastAsia="仿宋" w:cs="仿宋"/>
          <w:b/>
          <w:bCs/>
          <w:sz w:val="24"/>
        </w:rPr>
        <w:t>中国创新药研发趋势与最新技术进展</w:t>
      </w:r>
    </w:p>
    <w:p>
      <w:pPr>
        <w:spacing w:line="360" w:lineRule="exact"/>
        <w:ind w:firstLine="2940" w:firstLineChars="1400"/>
        <w:rPr>
          <w:rStyle w:val="12"/>
          <w:rFonts w:ascii="仿宋" w:eastAsia="仿宋"/>
          <w:b/>
          <w:color w:val="000080"/>
        </w:rPr>
      </w:pPr>
      <w:r>
        <w:rPr>
          <w:rStyle w:val="12"/>
          <w:rFonts w:hint="eastAsia" w:ascii="仿宋" w:eastAsia="仿宋"/>
          <w:color w:val="000000"/>
        </w:rPr>
        <w:t>陈凯先 院士，</w:t>
      </w:r>
      <w:r>
        <w:rPr>
          <w:rFonts w:hint="eastAsia" w:ascii="仿宋" w:eastAsia="仿宋" w:cs="宋体"/>
          <w:color w:val="000000"/>
          <w:kern w:val="0"/>
          <w:szCs w:val="21"/>
        </w:rPr>
        <w:t>中科院上海药物研究所、上海中医药大学，</w:t>
      </w:r>
    </w:p>
    <w:p>
      <w:pPr>
        <w:spacing w:line="360" w:lineRule="exact"/>
        <w:jc w:val="right"/>
        <w:rPr>
          <w:rFonts w:ascii="仿宋" w:eastAsia="仿宋" w:cs="仿宋"/>
          <w:b/>
          <w:bCs/>
          <w:sz w:val="24"/>
        </w:rPr>
      </w:pPr>
      <w:r>
        <w:rPr>
          <w:rStyle w:val="12"/>
          <w:rFonts w:hint="eastAsia" w:ascii="仿宋" w:eastAsia="仿宋"/>
        </w:rPr>
        <w:t xml:space="preserve">                </w:t>
      </w:r>
      <w:r>
        <w:rPr>
          <w:rFonts w:hint="eastAsia" w:ascii="仿宋" w:eastAsia="仿宋" w:cs="宋体"/>
          <w:color w:val="000000"/>
          <w:kern w:val="0"/>
          <w:szCs w:val="21"/>
        </w:rPr>
        <w:t xml:space="preserve">国家科技重大专项“重大新药创制”技术副总师、《药学进展》主编 </w:t>
      </w:r>
    </w:p>
    <w:p>
      <w:pPr>
        <w:spacing w:line="400" w:lineRule="exact"/>
        <w:rPr>
          <w:rFonts w:ascii="仿宋" w:eastAsia="仿宋" w:cs="仿宋"/>
          <w:b/>
          <w:bCs/>
          <w:sz w:val="24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color w:val="000000"/>
          <w:sz w:val="24"/>
        </w:rPr>
        <w:t>激励创新：</w:t>
      </w:r>
      <w:r>
        <w:rPr>
          <w:rFonts w:hint="eastAsia" w:ascii="仿宋" w:eastAsia="仿宋" w:cs="仿宋"/>
          <w:b/>
          <w:bCs/>
          <w:sz w:val="24"/>
        </w:rPr>
        <w:t>药品审评审批最新政策趋势</w:t>
      </w:r>
    </w:p>
    <w:p>
      <w:pPr>
        <w:spacing w:line="400" w:lineRule="exact"/>
        <w:ind w:firstLine="2730" w:firstLineChars="1300"/>
        <w:jc w:val="right"/>
        <w:rPr>
          <w:rFonts w:ascii="仿宋" w:eastAsia="仿宋" w:cs="仿宋"/>
          <w:szCs w:val="21"/>
        </w:rPr>
      </w:pPr>
      <w:r>
        <w:rPr>
          <w:rFonts w:hint="eastAsia" w:ascii="仿宋" w:eastAsia="仿宋" w:cs="仿宋"/>
          <w:szCs w:val="21"/>
        </w:rPr>
        <w:t>许嘉齐 主任，CFDA药品审评中心主任《药学进展》副主编</w:t>
      </w:r>
    </w:p>
    <w:p>
      <w:pPr>
        <w:spacing w:line="400" w:lineRule="exact"/>
        <w:rPr>
          <w:rFonts w:ascii="仿宋" w:eastAsia="仿宋" w:cs="仿宋"/>
          <w:b/>
          <w:bCs/>
          <w:color w:val="FF0000"/>
          <w:sz w:val="24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sz w:val="24"/>
        </w:rPr>
        <w:t>抢占肿瘤药物精准治疗的国际制高点</w:t>
      </w:r>
    </w:p>
    <w:p>
      <w:pPr>
        <w:spacing w:line="400" w:lineRule="exact"/>
        <w:ind w:firstLine="2310" w:firstLineChars="1100"/>
        <w:jc w:val="right"/>
        <w:rPr>
          <w:rFonts w:ascii="仿宋" w:eastAsia="仿宋" w:cs="仿宋"/>
          <w:color w:val="FF0000"/>
          <w:szCs w:val="21"/>
        </w:rPr>
      </w:pPr>
      <w:r>
        <w:rPr>
          <w:rFonts w:hint="eastAsia" w:ascii="仿宋" w:eastAsia="仿宋" w:cs="仿宋"/>
          <w:szCs w:val="21"/>
        </w:rPr>
        <w:t>丁健 院士，中国科学院大学药学院院长《药学进展》名誉主编</w:t>
      </w:r>
    </w:p>
    <w:p>
      <w:pPr>
        <w:spacing w:line="400" w:lineRule="exact"/>
        <w:rPr>
          <w:rFonts w:ascii="仿宋" w:eastAsia="仿宋" w:cs="仿宋"/>
          <w:b/>
          <w:bCs/>
          <w:sz w:val="24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sz w:val="24"/>
        </w:rPr>
        <w:t>天然药物新药研发</w:t>
      </w:r>
    </w:p>
    <w:p>
      <w:pPr>
        <w:spacing w:line="400" w:lineRule="exact"/>
        <w:jc w:val="right"/>
        <w:rPr>
          <w:rFonts w:ascii="仿宋" w:eastAsia="仿宋" w:cs="仿宋"/>
          <w:b/>
          <w:bCs/>
          <w:sz w:val="24"/>
        </w:rPr>
      </w:pPr>
      <w:r>
        <w:rPr>
          <w:rFonts w:hint="eastAsia" w:ascii="仿宋" w:eastAsia="仿宋" w:cs="仿宋"/>
          <w:szCs w:val="21"/>
        </w:rPr>
        <w:t>邓子新 院士 上海交大生命科学院院长、武汉大学药学院院长</w:t>
      </w:r>
    </w:p>
    <w:p>
      <w:pPr>
        <w:tabs>
          <w:tab w:val="left" w:pos="2310"/>
        </w:tabs>
        <w:spacing w:line="400" w:lineRule="exact"/>
        <w:rPr>
          <w:rFonts w:ascii="仿宋" w:eastAsia="仿宋" w:cs="仿宋"/>
          <w:b/>
          <w:bCs/>
          <w:sz w:val="24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color w:val="000000"/>
          <w:sz w:val="24"/>
        </w:rPr>
        <w:t>面向国家战略需求：药学领域</w:t>
      </w:r>
      <w:r>
        <w:rPr>
          <w:rFonts w:hint="eastAsia" w:ascii="仿宋" w:eastAsia="仿宋" w:cs="仿宋"/>
          <w:b/>
          <w:bCs/>
          <w:sz w:val="24"/>
        </w:rPr>
        <w:t>国家重点实验室联盟发展战略与合作创新</w:t>
      </w:r>
    </w:p>
    <w:p>
      <w:pPr>
        <w:spacing w:line="400" w:lineRule="exact"/>
        <w:ind w:firstLine="630" w:firstLineChars="300"/>
        <w:jc w:val="right"/>
        <w:rPr>
          <w:rFonts w:ascii="仿宋" w:eastAsia="仿宋" w:cs="仿宋"/>
          <w:szCs w:val="21"/>
        </w:rPr>
      </w:pPr>
      <w:r>
        <w:rPr>
          <w:rFonts w:hint="eastAsia" w:ascii="仿宋" w:eastAsia="仿宋" w:cs="仿宋"/>
          <w:szCs w:val="21"/>
        </w:rPr>
        <w:t>王广基 院士，原中国药科大学副校长，江苏省科协副主席《药学进展》名誉主编</w:t>
      </w:r>
    </w:p>
    <w:p>
      <w:pPr>
        <w:spacing w:line="400" w:lineRule="exact"/>
        <w:rPr>
          <w:rFonts w:ascii="仿宋" w:eastAsia="仿宋" w:cs="仿宋"/>
          <w:b/>
          <w:bCs/>
          <w:sz w:val="24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sz w:val="24"/>
        </w:rPr>
        <w:t>金属药物发展面临的挑战与机遇</w:t>
      </w:r>
    </w:p>
    <w:p>
      <w:pPr>
        <w:spacing w:line="400" w:lineRule="exact"/>
        <w:jc w:val="right"/>
        <w:rPr>
          <w:rFonts w:ascii="仿宋" w:eastAsia="仿宋" w:cs="仿宋"/>
          <w:szCs w:val="21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       </w:t>
      </w:r>
      <w:r>
        <w:rPr>
          <w:rFonts w:hint="eastAsia" w:ascii="仿宋" w:eastAsia="仿宋" w:cs="仿宋"/>
          <w:szCs w:val="21"/>
        </w:rPr>
        <w:t>郭子健 院士，南京大学配位化学国家重点室教授，杰青，长江学者</w:t>
      </w:r>
    </w:p>
    <w:p>
      <w:pPr>
        <w:ind w:firstLine="420" w:firstLineChars="200"/>
        <w:rPr>
          <w:rFonts w:ascii="仿宋" w:eastAsia="仿宋" w:cs="宋体"/>
          <w:color w:val="000000"/>
          <w:kern w:val="0"/>
          <w:szCs w:val="21"/>
          <w:shd w:val="pct10" w:color="auto" w:fill="FFFFFF"/>
        </w:rPr>
      </w:pPr>
    </w:p>
    <w:p>
      <w:pPr>
        <w:spacing w:line="440" w:lineRule="exact"/>
        <w:jc w:val="left"/>
        <w:rPr>
          <w:rFonts w:ascii="仿宋" w:eastAsia="仿宋"/>
          <w:b/>
          <w:color w:val="FF0000"/>
          <w:sz w:val="28"/>
          <w:szCs w:val="28"/>
        </w:rPr>
      </w:pPr>
      <w:r>
        <w:rPr>
          <w:rFonts w:hint="eastAsia" w:ascii="仿宋" w:eastAsia="仿宋"/>
          <w:b/>
          <w:color w:val="FF0000"/>
          <w:sz w:val="28"/>
          <w:szCs w:val="28"/>
        </w:rPr>
        <w:t>6月20日（周三）下午</w:t>
      </w:r>
    </w:p>
    <w:p>
      <w:pPr>
        <w:spacing w:line="360" w:lineRule="exac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时间: 13:30-15:50</w:t>
      </w:r>
    </w:p>
    <w:p>
      <w:pPr>
        <w:spacing w:line="360" w:lineRule="exact"/>
        <w:rPr>
          <w:rFonts w:ascii="仿宋" w:eastAsia="仿宋"/>
          <w:szCs w:val="21"/>
        </w:rPr>
      </w:pPr>
      <w:r>
        <w:rPr>
          <w:rFonts w:hint="eastAsia" w:ascii="仿宋" w:eastAsia="仿宋"/>
          <w:sz w:val="24"/>
        </w:rPr>
        <w:t xml:space="preserve">地点: </w:t>
      </w:r>
      <w:r>
        <w:rPr>
          <w:rFonts w:hint="eastAsia" w:ascii="仿宋" w:eastAsia="仿宋"/>
          <w:bCs/>
          <w:sz w:val="24"/>
        </w:rPr>
        <w:t>南京明发珍珠泉大酒店三楼定山厅</w:t>
      </w:r>
    </w:p>
    <w:p>
      <w:pPr>
        <w:rPr>
          <w:rFonts w:ascii="仿宋" w:eastAsia="仿宋" w:cs="华文中宋"/>
          <w:b/>
          <w:color w:val="FF0000"/>
          <w:sz w:val="28"/>
          <w:szCs w:val="28"/>
        </w:rPr>
      </w:pPr>
      <w:r>
        <w:rPr>
          <w:rFonts w:hint="eastAsia" w:ascii="仿宋" w:eastAsia="仿宋" w:cs="华文中宋"/>
          <w:b/>
          <w:color w:val="FF0000"/>
          <w:sz w:val="28"/>
          <w:szCs w:val="28"/>
        </w:rPr>
        <w:t>主题1：全球化视野下中国新药研发模式</w:t>
      </w:r>
    </w:p>
    <w:p>
      <w:pPr>
        <w:spacing w:line="400" w:lineRule="exact"/>
        <w:ind w:right="420"/>
        <w:jc w:val="right"/>
        <w:rPr>
          <w:rFonts w:ascii="仿宋" w:eastAsia="仿宋" w:cs="仿宋"/>
          <w:szCs w:val="21"/>
        </w:rPr>
      </w:pPr>
      <w:r>
        <w:rPr>
          <w:rFonts w:hint="eastAsia" w:ascii="仿宋" w:eastAsia="仿宋" w:cs="仿宋"/>
          <w:bCs/>
          <w:szCs w:val="21"/>
        </w:rPr>
        <w:t>——</w:t>
      </w:r>
      <w:r>
        <w:rPr>
          <w:rFonts w:hint="eastAsia" w:ascii="仿宋" w:eastAsia="仿宋" w:cs="仿宋"/>
          <w:szCs w:val="21"/>
        </w:rPr>
        <w:t>主持人：袁建栋 博士，博瑞生物医药（苏州）股份有限公司董事长，</w:t>
      </w:r>
    </w:p>
    <w:p>
      <w:pPr>
        <w:spacing w:line="400" w:lineRule="exact"/>
        <w:ind w:right="420"/>
        <w:jc w:val="right"/>
        <w:rPr>
          <w:rFonts w:ascii="仿宋" w:eastAsia="仿宋" w:cs="仿宋"/>
          <w:szCs w:val="21"/>
        </w:rPr>
      </w:pPr>
      <w:r>
        <w:rPr>
          <w:rFonts w:hint="eastAsia" w:ascii="仿宋" w:eastAsia="仿宋" w:cs="仿宋"/>
          <w:szCs w:val="21"/>
        </w:rPr>
        <w:t>国千专家，《药学进展》编委</w:t>
      </w:r>
    </w:p>
    <w:p>
      <w:pPr>
        <w:spacing w:line="400" w:lineRule="exact"/>
        <w:rPr>
          <w:rFonts w:ascii="仿宋" w:eastAsia="仿宋" w:cs="仿宋"/>
          <w:b/>
          <w:bCs/>
          <w:color w:val="000000"/>
          <w:sz w:val="24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color w:val="000000"/>
          <w:sz w:val="24"/>
        </w:rPr>
        <w:t>国际视野下的中国新药研发与投资</w:t>
      </w:r>
    </w:p>
    <w:p>
      <w:pPr>
        <w:spacing w:line="400" w:lineRule="exact"/>
        <w:jc w:val="right"/>
        <w:rPr>
          <w:rFonts w:ascii="仿宋" w:eastAsia="仿宋" w:cs="华文中宋"/>
          <w:b/>
          <w:color w:val="FF0000"/>
          <w:sz w:val="28"/>
          <w:szCs w:val="28"/>
        </w:rPr>
      </w:pPr>
      <w:r>
        <w:rPr>
          <w:rFonts w:hint="eastAsia" w:ascii="仿宋" w:eastAsia="仿宋" w:cs="仿宋"/>
          <w:color w:val="000000"/>
          <w:szCs w:val="21"/>
        </w:rPr>
        <w:t>李靖 博士，药渡创始人，国千专家，</w:t>
      </w:r>
      <w:r>
        <w:rPr>
          <w:rFonts w:hint="eastAsia" w:ascii="仿宋" w:eastAsia="仿宋" w:cs="仿宋"/>
          <w:szCs w:val="21"/>
        </w:rPr>
        <w:t>《药学进展》编委</w:t>
      </w:r>
    </w:p>
    <w:p>
      <w:pPr>
        <w:spacing w:line="400" w:lineRule="exact"/>
        <w:rPr>
          <w:rFonts w:ascii="仿宋" w:eastAsia="仿宋" w:cs="仿宋"/>
          <w:b/>
          <w:color w:val="000000"/>
          <w:sz w:val="24"/>
        </w:rPr>
      </w:pPr>
      <w:r>
        <w:rPr>
          <w:rFonts w:hint="eastAsia" w:ascii="仿宋" w:eastAsia="仿宋" w:cs="楷体"/>
          <w:color w:val="FF0000"/>
          <w:sz w:val="24"/>
        </w:rPr>
        <w:t xml:space="preserve">● </w:t>
      </w:r>
      <w:r>
        <w:rPr>
          <w:rFonts w:hint="eastAsia" w:ascii="仿宋" w:eastAsia="仿宋" w:cs="楷体"/>
          <w:b/>
          <w:color w:val="000000"/>
          <w:sz w:val="24"/>
        </w:rPr>
        <w:t>国</w:t>
      </w:r>
      <w:r>
        <w:rPr>
          <w:rFonts w:hint="eastAsia" w:ascii="仿宋" w:eastAsia="仿宋" w:cs="仿宋"/>
          <w:b/>
          <w:color w:val="000000"/>
          <w:sz w:val="24"/>
        </w:rPr>
        <w:t>际合作模式创新:助推中国新药研发提升全球竞争力</w:t>
      </w:r>
    </w:p>
    <w:p>
      <w:pPr>
        <w:spacing w:line="400" w:lineRule="exact"/>
        <w:jc w:val="right"/>
        <w:rPr>
          <w:rFonts w:ascii="仿宋" w:eastAsia="仿宋" w:cs="仿宋"/>
          <w:bCs/>
          <w:color w:val="000000"/>
          <w:szCs w:val="21"/>
        </w:rPr>
      </w:pPr>
      <w:r>
        <w:rPr>
          <w:rFonts w:hint="eastAsia" w:ascii="仿宋" w:eastAsia="仿宋" w:cs="仿宋"/>
          <w:color w:val="000000"/>
          <w:szCs w:val="21"/>
        </w:rPr>
        <w:t>任晋生，先声药业集团董事长，</w:t>
      </w:r>
      <w:r>
        <w:rPr>
          <w:rFonts w:hint="eastAsia" w:ascii="仿宋" w:eastAsia="仿宋" w:cs="仿宋"/>
          <w:bCs/>
          <w:color w:val="000000"/>
          <w:szCs w:val="21"/>
        </w:rPr>
        <w:t>《药学进展》编委会副主任</w:t>
      </w:r>
    </w:p>
    <w:p>
      <w:pPr>
        <w:spacing w:line="400" w:lineRule="exact"/>
        <w:rPr>
          <w:rFonts w:ascii="仿宋" w:eastAsia="仿宋" w:cs="仿宋"/>
          <w:b/>
          <w:bCs/>
          <w:sz w:val="24"/>
        </w:rPr>
      </w:pPr>
      <w:r>
        <w:rPr>
          <w:rFonts w:hint="eastAsia" w:ascii="仿宋" w:eastAsia="仿宋" w:cs="仿宋"/>
          <w:b/>
          <w:bCs/>
          <w:color w:val="FF0000"/>
          <w:szCs w:val="21"/>
        </w:rPr>
        <w:t xml:space="preserve">● </w:t>
      </w:r>
      <w:r>
        <w:rPr>
          <w:rFonts w:hint="eastAsia" w:ascii="仿宋" w:eastAsia="仿宋" w:cs="仿宋"/>
          <w:b/>
          <w:bCs/>
          <w:sz w:val="24"/>
        </w:rPr>
        <w:t>肿瘤免疫治疗的全球趋势和国内发展</w:t>
      </w:r>
    </w:p>
    <w:p>
      <w:pPr>
        <w:spacing w:line="400" w:lineRule="exact"/>
        <w:ind w:right="105"/>
        <w:jc w:val="right"/>
        <w:rPr>
          <w:rFonts w:ascii="仿宋" w:eastAsia="仿宋" w:cs="仿宋"/>
          <w:color w:val="000000"/>
          <w:szCs w:val="21"/>
        </w:rPr>
      </w:pPr>
      <w:r>
        <w:rPr>
          <w:rFonts w:hint="eastAsia" w:ascii="仿宋" w:eastAsia="仿宋" w:cs="仿宋"/>
          <w:color w:val="000000"/>
          <w:szCs w:val="21"/>
        </w:rPr>
        <w:t>张连山博士，恒瑞医药全球研发总裁，</w:t>
      </w:r>
      <w:r>
        <w:rPr>
          <w:rFonts w:hint="eastAsia" w:ascii="仿宋" w:eastAsia="仿宋" w:cs="仿宋"/>
          <w:bCs/>
          <w:color w:val="000000"/>
          <w:szCs w:val="21"/>
        </w:rPr>
        <w:t>国千专家，</w:t>
      </w:r>
      <w:r>
        <w:rPr>
          <w:rFonts w:hint="eastAsia" w:ascii="仿宋" w:eastAsia="仿宋" w:cs="仿宋"/>
          <w:color w:val="000000"/>
          <w:szCs w:val="21"/>
        </w:rPr>
        <w:t>《药学进展》编委</w:t>
      </w:r>
    </w:p>
    <w:p>
      <w:pPr>
        <w:spacing w:line="400" w:lineRule="exact"/>
        <w:rPr>
          <w:rFonts w:ascii="仿宋" w:eastAsia="仿宋" w:cs="仿宋"/>
          <w:b/>
          <w:bCs/>
          <w:sz w:val="24"/>
        </w:rPr>
      </w:pPr>
      <w:r>
        <w:rPr>
          <w:rFonts w:hint="eastAsia" w:ascii="仿宋" w:eastAsia="仿宋" w:cs="仿宋"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sz w:val="24"/>
        </w:rPr>
        <w:t>构建基于高端核心技术平台的创新转化体系</w:t>
      </w:r>
    </w:p>
    <w:p>
      <w:pPr>
        <w:spacing w:line="400" w:lineRule="exact"/>
        <w:jc w:val="right"/>
        <w:rPr>
          <w:rFonts w:ascii="仿宋" w:eastAsia="仿宋" w:cs="仿宋"/>
          <w:szCs w:val="21"/>
        </w:rPr>
      </w:pPr>
      <w:r>
        <w:rPr>
          <w:rFonts w:hint="eastAsia" w:ascii="仿宋" w:eastAsia="仿宋" w:cs="仿宋"/>
          <w:color w:val="000000"/>
          <w:szCs w:val="21"/>
        </w:rPr>
        <w:t>王劲松 博士，和铂医药CEO，原赛诺菲中国研发中心总裁</w:t>
      </w:r>
    </w:p>
    <w:p>
      <w:pPr>
        <w:spacing w:line="400" w:lineRule="exact"/>
        <w:rPr>
          <w:rFonts w:ascii="仿宋" w:eastAsia="仿宋" w:cs="仿宋"/>
          <w:color w:val="000000"/>
          <w:szCs w:val="21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color w:val="000000"/>
          <w:sz w:val="24"/>
        </w:rPr>
        <w:t>十年一新药，新形势下中国创新药生态链的机遇与挑战</w:t>
      </w:r>
    </w:p>
    <w:p>
      <w:pPr>
        <w:spacing w:line="400" w:lineRule="exact"/>
        <w:jc w:val="right"/>
        <w:rPr>
          <w:rFonts w:ascii="仿宋" w:eastAsia="仿宋" w:cs="仿宋"/>
          <w:b/>
          <w:bCs/>
          <w:color w:val="000000"/>
          <w:szCs w:val="21"/>
        </w:rPr>
      </w:pPr>
      <w:r>
        <w:rPr>
          <w:rFonts w:hint="eastAsia" w:ascii="仿宋" w:eastAsia="仿宋" w:cs="仿宋"/>
          <w:bCs/>
          <w:color w:val="000000"/>
          <w:szCs w:val="21"/>
        </w:rPr>
        <w:t>吴济生 博士，苏州泽璟生物制药有限公司首席医学官</w:t>
      </w:r>
    </w:p>
    <w:p>
      <w:pPr>
        <w:spacing w:line="400" w:lineRule="exact"/>
        <w:rPr>
          <w:rFonts w:ascii="仿宋" w:eastAsia="仿宋" w:cs="仿宋"/>
          <w:b/>
          <w:bCs/>
          <w:color w:val="000000"/>
          <w:sz w:val="24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color w:val="000000"/>
          <w:sz w:val="24"/>
        </w:rPr>
        <w:t>医保控费对新药研发的机遇与挑战</w:t>
      </w:r>
    </w:p>
    <w:p>
      <w:pPr>
        <w:spacing w:line="400" w:lineRule="exact"/>
        <w:jc w:val="right"/>
        <w:rPr>
          <w:rFonts w:ascii="仿宋" w:eastAsia="仿宋" w:cs="仿宋"/>
          <w:color w:val="000000"/>
          <w:szCs w:val="21"/>
        </w:rPr>
      </w:pPr>
      <w:r>
        <w:rPr>
          <w:rFonts w:hint="eastAsia" w:ascii="仿宋" w:eastAsia="仿宋" w:cs="仿宋"/>
          <w:bCs/>
          <w:color w:val="000000"/>
          <w:szCs w:val="21"/>
        </w:rPr>
        <w:t>张自然 博士，</w:t>
      </w:r>
      <w:r>
        <w:rPr>
          <w:rFonts w:hint="eastAsia" w:ascii="仿宋" w:eastAsia="仿宋"/>
          <w:color w:val="000000"/>
          <w:kern w:val="0"/>
          <w:szCs w:val="21"/>
        </w:rPr>
        <w:t>中国化学制药工业协会副会长</w:t>
      </w:r>
      <w:r>
        <w:rPr>
          <w:rFonts w:hint="eastAsia" w:ascii="仿宋" w:eastAsia="仿宋" w:cs="仿宋"/>
          <w:bCs/>
          <w:color w:val="000000"/>
          <w:szCs w:val="21"/>
        </w:rPr>
        <w:t>，《药学进展》编委</w:t>
      </w:r>
    </w:p>
    <w:p>
      <w:pPr>
        <w:spacing w:line="400" w:lineRule="exact"/>
        <w:rPr>
          <w:rFonts w:ascii="仿宋" w:eastAsia="仿宋" w:cs="华文中宋"/>
          <w:b/>
          <w:color w:val="FF0000"/>
          <w:sz w:val="24"/>
        </w:rPr>
      </w:pPr>
    </w:p>
    <w:p>
      <w:pPr>
        <w:spacing w:line="400" w:lineRule="exact"/>
        <w:rPr>
          <w:rFonts w:ascii="仿宋" w:eastAsia="仿宋" w:cs="华文中宋"/>
          <w:b/>
          <w:color w:val="FF0000"/>
          <w:sz w:val="28"/>
          <w:szCs w:val="28"/>
        </w:rPr>
      </w:pPr>
      <w:r>
        <w:rPr>
          <w:rFonts w:hint="eastAsia" w:ascii="仿宋" w:eastAsia="仿宋" w:cs="华文中宋"/>
          <w:b/>
          <w:color w:val="FF0000"/>
          <w:sz w:val="24"/>
        </w:rPr>
        <w:t>圆桌对话1：全球化视野下中国特色新药研发模式</w:t>
      </w:r>
    </w:p>
    <w:p>
      <w:pPr>
        <w:jc w:val="right"/>
        <w:rPr>
          <w:rFonts w:ascii="仿宋" w:eastAsia="仿宋" w:cs="仿宋"/>
          <w:bCs/>
          <w:color w:val="FF0000"/>
          <w:szCs w:val="21"/>
        </w:rPr>
      </w:pPr>
      <w:r>
        <w:rPr>
          <w:rFonts w:hint="eastAsia" w:ascii="仿宋" w:eastAsia="仿宋" w:cs="仿宋"/>
          <w:bCs/>
          <w:szCs w:val="21"/>
        </w:rPr>
        <w:t>——主持：夏明德 博士，强生集团亚太创新中心资深总监</w:t>
      </w:r>
    </w:p>
    <w:p>
      <w:pPr>
        <w:tabs>
          <w:tab w:val="left" w:pos="312"/>
        </w:tabs>
        <w:spacing w:line="400" w:lineRule="exact"/>
        <w:rPr>
          <w:rFonts w:ascii="仿宋" w:eastAsia="仿宋" w:cs="仿宋"/>
          <w:b/>
          <w:color w:val="000000"/>
          <w:sz w:val="24"/>
        </w:rPr>
      </w:pPr>
      <w:r>
        <w:rPr>
          <w:rFonts w:hint="eastAsia" w:ascii="仿宋" w:eastAsia="仿宋" w:cs="仿宋"/>
          <w:b/>
          <w:color w:val="000000"/>
          <w:sz w:val="24"/>
        </w:rPr>
        <w:t>（1）当前形势下，国内药企如何差异化定位</w:t>
      </w:r>
    </w:p>
    <w:p>
      <w:pPr>
        <w:tabs>
          <w:tab w:val="left" w:pos="312"/>
        </w:tabs>
        <w:spacing w:line="400" w:lineRule="exact"/>
        <w:rPr>
          <w:rFonts w:ascii="仿宋" w:eastAsia="仿宋" w:cs="仿宋"/>
          <w:b/>
          <w:sz w:val="24"/>
        </w:rPr>
      </w:pPr>
      <w:r>
        <w:rPr>
          <w:rFonts w:hint="eastAsia" w:ascii="仿宋" w:eastAsia="仿宋" w:cs="仿宋"/>
          <w:b/>
          <w:color w:val="000000"/>
          <w:sz w:val="24"/>
        </w:rPr>
        <w:t>（2）国内创新药企如何与国外制企业优势互补</w:t>
      </w:r>
    </w:p>
    <w:p>
      <w:pPr>
        <w:tabs>
          <w:tab w:val="left" w:pos="312"/>
        </w:tabs>
        <w:spacing w:line="400" w:lineRule="exact"/>
        <w:rPr>
          <w:rFonts w:ascii="仿宋" w:eastAsia="仿宋" w:cs="仿宋"/>
          <w:bCs/>
          <w:szCs w:val="21"/>
        </w:rPr>
      </w:pPr>
      <w:r>
        <w:rPr>
          <w:rFonts w:hint="eastAsia" w:ascii="仿宋" w:eastAsia="仿宋" w:cs="仿宋"/>
          <w:b/>
          <w:sz w:val="24"/>
        </w:rPr>
        <w:t>（3）政产学研医金如何协同创新、提高研发效率</w:t>
      </w:r>
    </w:p>
    <w:p>
      <w:pPr>
        <w:spacing w:line="400" w:lineRule="exact"/>
        <w:rPr>
          <w:rFonts w:ascii="仿宋" w:eastAsia="仿宋" w:cs="华文中宋"/>
          <w:b/>
          <w:color w:val="FF0000"/>
          <w:sz w:val="28"/>
          <w:szCs w:val="28"/>
        </w:rPr>
      </w:pPr>
      <w:r>
        <w:rPr>
          <w:rFonts w:hint="eastAsia" w:ascii="仿宋" w:eastAsia="仿宋" w:cs="华文中宋"/>
          <w:b/>
          <w:color w:val="FF0000"/>
          <w:sz w:val="24"/>
        </w:rPr>
        <w:t>圆桌对话2：全球化视野下政策与市场的对话</w:t>
      </w:r>
    </w:p>
    <w:p>
      <w:pPr>
        <w:spacing w:line="400" w:lineRule="exact"/>
        <w:jc w:val="right"/>
        <w:rPr>
          <w:rFonts w:ascii="仿宋" w:eastAsia="仿宋" w:cs="仿宋"/>
          <w:bCs/>
          <w:color w:val="000000"/>
          <w:szCs w:val="21"/>
        </w:rPr>
      </w:pPr>
      <w:r>
        <w:rPr>
          <w:rFonts w:hint="eastAsia" w:ascii="仿宋" w:eastAsia="仿宋" w:cs="仿宋"/>
          <w:bCs/>
          <w:color w:val="000000"/>
          <w:szCs w:val="21"/>
        </w:rPr>
        <w:t>——主持：陶剑虹 博士，CFDA南方医药经济所副所长，</w:t>
      </w:r>
    </w:p>
    <w:p>
      <w:pPr>
        <w:spacing w:line="400" w:lineRule="exact"/>
        <w:jc w:val="right"/>
        <w:rPr>
          <w:rFonts w:ascii="仿宋" w:eastAsia="仿宋" w:cs="仿宋"/>
          <w:bCs/>
          <w:color w:val="000000"/>
          <w:szCs w:val="21"/>
        </w:rPr>
      </w:pPr>
      <w:r>
        <w:rPr>
          <w:rFonts w:hint="eastAsia" w:ascii="仿宋" w:eastAsia="仿宋" w:cs="仿宋"/>
          <w:bCs/>
          <w:color w:val="000000"/>
          <w:szCs w:val="21"/>
        </w:rPr>
        <w:t>《医药经济报》总编，《药学进展》编委会副主任</w:t>
      </w:r>
    </w:p>
    <w:p>
      <w:pPr>
        <w:tabs>
          <w:tab w:val="left" w:pos="312"/>
        </w:tabs>
        <w:spacing w:line="400" w:lineRule="exact"/>
        <w:rPr>
          <w:rFonts w:ascii="仿宋" w:eastAsia="仿宋" w:cs="仿宋"/>
          <w:b/>
          <w:color w:val="000000"/>
          <w:sz w:val="24"/>
        </w:rPr>
      </w:pPr>
      <w:r>
        <w:rPr>
          <w:rFonts w:hint="eastAsia" w:ascii="仿宋" w:eastAsia="仿宋" w:cs="仿宋"/>
          <w:b/>
          <w:color w:val="000000"/>
          <w:sz w:val="24"/>
        </w:rPr>
        <w:t>（1）国家医药新政与产业发展走势</w:t>
      </w:r>
    </w:p>
    <w:p>
      <w:pPr>
        <w:tabs>
          <w:tab w:val="left" w:pos="312"/>
        </w:tabs>
        <w:spacing w:line="400" w:lineRule="exact"/>
        <w:rPr>
          <w:rFonts w:ascii="仿宋" w:eastAsia="仿宋" w:cs="仿宋"/>
          <w:b/>
          <w:sz w:val="24"/>
        </w:rPr>
      </w:pPr>
      <w:r>
        <w:rPr>
          <w:rFonts w:hint="eastAsia" w:ascii="仿宋" w:eastAsia="仿宋" w:cs="仿宋"/>
          <w:b/>
          <w:sz w:val="24"/>
        </w:rPr>
        <w:t>（2）抗癌药物零关税及扩大进口对中国新药研究发影响</w:t>
      </w:r>
    </w:p>
    <w:p>
      <w:pPr>
        <w:tabs>
          <w:tab w:val="left" w:pos="312"/>
        </w:tabs>
        <w:spacing w:line="400" w:lineRule="exact"/>
        <w:rPr>
          <w:rFonts w:ascii="仿宋" w:eastAsia="仿宋" w:cs="仿宋"/>
          <w:b/>
          <w:sz w:val="24"/>
        </w:rPr>
      </w:pPr>
      <w:r>
        <w:rPr>
          <w:rFonts w:hint="eastAsia" w:ascii="仿宋" w:eastAsia="仿宋" w:cs="仿宋"/>
          <w:b/>
          <w:sz w:val="24"/>
        </w:rPr>
        <w:t>（3）国家医疗保障局成立是否会引导医药市场新格局</w:t>
      </w:r>
    </w:p>
    <w:p>
      <w:pPr>
        <w:spacing w:line="400" w:lineRule="exact"/>
        <w:rPr>
          <w:rFonts w:ascii="仿宋" w:eastAsia="仿宋" w:cs="仿宋"/>
          <w:color w:val="000000"/>
          <w:szCs w:val="21"/>
        </w:rPr>
      </w:pPr>
    </w:p>
    <w:p>
      <w:pPr>
        <w:spacing w:line="360" w:lineRule="exac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时间: 16:00-18:30</w:t>
      </w:r>
    </w:p>
    <w:p>
      <w:pPr>
        <w:spacing w:line="400" w:lineRule="exact"/>
        <w:rPr>
          <w:rFonts w:ascii="仿宋" w:eastAsia="仿宋" w:cs="仿宋"/>
          <w:color w:val="000000"/>
          <w:szCs w:val="21"/>
        </w:rPr>
      </w:pPr>
      <w:r>
        <w:rPr>
          <w:rFonts w:hint="eastAsia" w:ascii="仿宋" w:eastAsia="仿宋"/>
          <w:sz w:val="24"/>
        </w:rPr>
        <w:t xml:space="preserve">地点: </w:t>
      </w:r>
      <w:r>
        <w:rPr>
          <w:rFonts w:hint="eastAsia" w:ascii="仿宋" w:eastAsia="仿宋"/>
          <w:bCs/>
          <w:sz w:val="24"/>
        </w:rPr>
        <w:t>南京明发珍珠泉大酒店三楼定山厅</w:t>
      </w:r>
    </w:p>
    <w:p>
      <w:pPr>
        <w:rPr>
          <w:rFonts w:ascii="仿宋" w:eastAsia="仿宋" w:cs="华文中宋"/>
          <w:b/>
          <w:bCs/>
          <w:color w:val="FF0000"/>
          <w:kern w:val="0"/>
          <w:sz w:val="28"/>
          <w:szCs w:val="28"/>
        </w:rPr>
      </w:pPr>
      <w:r>
        <w:rPr>
          <w:rFonts w:hint="eastAsia" w:ascii="仿宋" w:eastAsia="仿宋" w:cs="华文中宋"/>
          <w:b/>
          <w:bCs/>
          <w:color w:val="FF0000"/>
          <w:kern w:val="0"/>
          <w:sz w:val="28"/>
          <w:szCs w:val="28"/>
        </w:rPr>
        <w:t>主题2：全球化背景下中国新药临床试验能力建设</w:t>
      </w:r>
    </w:p>
    <w:p>
      <w:pPr>
        <w:spacing w:line="360" w:lineRule="exact"/>
        <w:rPr>
          <w:rFonts w:ascii="仿宋" w:eastAsia="仿宋"/>
          <w:color w:val="000000"/>
          <w:szCs w:val="21"/>
        </w:rPr>
      </w:pPr>
      <w:r>
        <w:rPr>
          <w:rFonts w:hint="eastAsia" w:ascii="仿宋" w:eastAsia="仿宋"/>
          <w:b/>
          <w:color w:val="FF0000"/>
          <w:szCs w:val="21"/>
        </w:rPr>
        <w:t xml:space="preserve">● </w:t>
      </w:r>
      <w:r>
        <w:rPr>
          <w:rFonts w:hint="eastAsia" w:ascii="仿宋" w:eastAsia="仿宋"/>
          <w:b/>
          <w:bCs/>
          <w:color w:val="000000"/>
          <w:sz w:val="24"/>
        </w:rPr>
        <w:t>临</w:t>
      </w:r>
      <w:r>
        <w:rPr>
          <w:rFonts w:ascii="仿宋" w:eastAsia="仿宋"/>
          <w:b/>
          <w:bCs/>
          <w:color w:val="000000"/>
          <w:sz w:val="24"/>
        </w:rPr>
        <w:t>床研究国际多中心选择的战略布局</w:t>
      </w:r>
    </w:p>
    <w:p>
      <w:pPr>
        <w:spacing w:line="360" w:lineRule="exact"/>
        <w:jc w:val="right"/>
        <w:rPr>
          <w:rFonts w:ascii="仿宋" w:eastAsia="仿宋"/>
          <w:bCs/>
          <w:color w:val="000000"/>
          <w:szCs w:val="21"/>
        </w:rPr>
      </w:pPr>
      <w:r>
        <w:rPr>
          <w:rFonts w:hint="eastAsia" w:ascii="仿宋" w:eastAsia="仿宋"/>
          <w:bCs/>
          <w:color w:val="000000"/>
          <w:szCs w:val="21"/>
        </w:rPr>
        <w:t>吴一龙 教授，</w:t>
      </w:r>
      <w:r>
        <w:rPr>
          <w:rFonts w:ascii="仿宋" w:eastAsia="仿宋"/>
          <w:bCs/>
          <w:color w:val="000000"/>
          <w:szCs w:val="21"/>
        </w:rPr>
        <w:t>广东省人民医院副院长，</w:t>
      </w:r>
    </w:p>
    <w:p>
      <w:pPr>
        <w:spacing w:line="360" w:lineRule="exact"/>
        <w:jc w:val="right"/>
        <w:rPr>
          <w:rFonts w:ascii="仿宋" w:eastAsia="仿宋" w:cs="仿宋"/>
          <w:szCs w:val="21"/>
        </w:rPr>
      </w:pPr>
      <w:r>
        <w:rPr>
          <w:rFonts w:ascii="仿宋" w:eastAsia="仿宋"/>
          <w:bCs/>
          <w:color w:val="000000"/>
          <w:szCs w:val="21"/>
        </w:rPr>
        <w:t>广东省肺癌研究所所长，广东省肿瘤防治中心主任</w:t>
      </w:r>
    </w:p>
    <w:p>
      <w:pPr>
        <w:spacing w:line="400" w:lineRule="exact"/>
        <w:rPr>
          <w:rFonts w:ascii="仿宋" w:eastAsia="仿宋" w:cs="仿宋"/>
          <w:b/>
          <w:bCs/>
          <w:szCs w:val="21"/>
        </w:rPr>
      </w:pPr>
      <w:r>
        <w:rPr>
          <w:rFonts w:hint="eastAsia" w:ascii="仿宋" w:eastAsia="仿宋" w:cs="仿宋"/>
          <w:color w:val="FF0000"/>
          <w:szCs w:val="21"/>
        </w:rPr>
        <w:t xml:space="preserve">● </w:t>
      </w:r>
      <w:r>
        <w:rPr>
          <w:rFonts w:hint="eastAsia" w:ascii="仿宋" w:eastAsia="仿宋" w:cs="仿宋"/>
          <w:b/>
          <w:bCs/>
          <w:sz w:val="24"/>
        </w:rPr>
        <w:t>我国临床药物试验的机遇与挑战</w:t>
      </w:r>
    </w:p>
    <w:p>
      <w:pPr>
        <w:spacing w:line="400" w:lineRule="exact"/>
        <w:ind w:firstLine="630" w:firstLineChars="300"/>
        <w:jc w:val="right"/>
        <w:rPr>
          <w:rFonts w:ascii="仿宋" w:eastAsia="仿宋" w:cs="仿宋"/>
          <w:szCs w:val="21"/>
        </w:rPr>
      </w:pPr>
      <w:r>
        <w:rPr>
          <w:rFonts w:hint="eastAsia" w:ascii="仿宋" w:eastAsia="仿宋" w:cs="仿宋"/>
          <w:szCs w:val="21"/>
        </w:rPr>
        <w:t>蒋立新 教授，国家心血管病中心主任助理国家心血管病中心国际合作部主任，</w:t>
      </w:r>
    </w:p>
    <w:p>
      <w:pPr>
        <w:spacing w:line="400" w:lineRule="exact"/>
        <w:ind w:firstLine="630" w:firstLineChars="300"/>
        <w:jc w:val="right"/>
        <w:rPr>
          <w:rFonts w:ascii="仿宋" w:eastAsia="仿宋" w:cs="仿宋"/>
          <w:szCs w:val="21"/>
        </w:rPr>
      </w:pPr>
      <w:r>
        <w:rPr>
          <w:rFonts w:hint="eastAsia" w:ascii="仿宋" w:eastAsia="仿宋" w:cs="仿宋"/>
          <w:szCs w:val="21"/>
        </w:rPr>
        <w:t>中国医科院阜外医院药物临床试验机构办公室主任，《药学进展》编委</w:t>
      </w:r>
    </w:p>
    <w:p>
      <w:pPr>
        <w:spacing w:line="400" w:lineRule="exact"/>
        <w:rPr>
          <w:rFonts w:ascii="仿宋" w:eastAsia="仿宋" w:cs="仿宋"/>
          <w:b/>
          <w:bCs/>
          <w:szCs w:val="21"/>
        </w:rPr>
      </w:pPr>
      <w:r>
        <w:rPr>
          <w:rFonts w:hint="eastAsia" w:ascii="仿宋" w:eastAsia="仿宋" w:cs="仿宋"/>
          <w:color w:val="FF0000"/>
          <w:szCs w:val="21"/>
        </w:rPr>
        <w:t xml:space="preserve">● </w:t>
      </w:r>
      <w:r>
        <w:rPr>
          <w:rFonts w:hint="eastAsia" w:ascii="仿宋" w:eastAsia="仿宋" w:cs="仿宋"/>
          <w:b/>
          <w:bCs/>
          <w:color w:val="000000"/>
          <w:sz w:val="24"/>
        </w:rPr>
        <w:t>如何鼓励研究者开展临床试验</w:t>
      </w:r>
    </w:p>
    <w:p>
      <w:pPr>
        <w:spacing w:line="400" w:lineRule="exact"/>
        <w:jc w:val="right"/>
        <w:rPr>
          <w:rFonts w:ascii="仿宋" w:eastAsia="仿宋" w:cs="仿宋"/>
          <w:szCs w:val="21"/>
        </w:rPr>
      </w:pPr>
      <w:r>
        <w:rPr>
          <w:rFonts w:hint="eastAsia" w:ascii="仿宋" w:eastAsia="仿宋" w:cs="仿宋"/>
          <w:szCs w:val="21"/>
        </w:rPr>
        <w:t>崔一民 教授，北京大学第一医院临床试验中心主任，《药学进展》编委</w:t>
      </w:r>
    </w:p>
    <w:p>
      <w:pPr>
        <w:spacing w:line="400" w:lineRule="exact"/>
        <w:rPr>
          <w:rFonts w:ascii="仿宋" w:eastAsia="仿宋" w:cs="仿宋"/>
          <w:b/>
          <w:bCs/>
          <w:sz w:val="24"/>
        </w:rPr>
      </w:pPr>
      <w:r>
        <w:rPr>
          <w:rFonts w:hint="eastAsia" w:ascii="仿宋" w:eastAsia="仿宋" w:cs="仿宋"/>
          <w:color w:val="FF0000"/>
          <w:szCs w:val="21"/>
        </w:rPr>
        <w:t xml:space="preserve">● </w:t>
      </w:r>
      <w:r>
        <w:rPr>
          <w:rFonts w:hint="eastAsia" w:ascii="仿宋" w:eastAsia="仿宋" w:cs="宋体"/>
          <w:b/>
          <w:kern w:val="0"/>
          <w:sz w:val="24"/>
        </w:rPr>
        <w:t>贯彻国家深改意见，提升临床试验质量效率</w:t>
      </w:r>
    </w:p>
    <w:p>
      <w:pPr>
        <w:spacing w:line="400" w:lineRule="exact"/>
        <w:jc w:val="right"/>
        <w:rPr>
          <w:rFonts w:ascii="仿宋" w:eastAsia="仿宋" w:cs="仿宋"/>
          <w:szCs w:val="21"/>
        </w:rPr>
      </w:pPr>
      <w:r>
        <w:rPr>
          <w:rFonts w:hint="eastAsia" w:ascii="仿宋" w:eastAsia="仿宋" w:cs="仿宋"/>
          <w:szCs w:val="21"/>
        </w:rPr>
        <w:t>赵俊 教授，江苏省人民医院党委书记，《药学进展》编委</w:t>
      </w:r>
    </w:p>
    <w:p>
      <w:pPr>
        <w:spacing w:line="380" w:lineRule="exact"/>
        <w:rPr>
          <w:rFonts w:ascii="仿宋" w:eastAsia="仿宋" w:cs="仿宋"/>
          <w:b/>
          <w:color w:val="000000"/>
          <w:sz w:val="24"/>
        </w:rPr>
      </w:pPr>
      <w:r>
        <w:rPr>
          <w:rFonts w:hint="eastAsia" w:ascii="仿宋" w:eastAsia="仿宋" w:cs="仿宋"/>
          <w:color w:val="FF0000"/>
          <w:szCs w:val="21"/>
        </w:rPr>
        <w:t xml:space="preserve">● </w:t>
      </w:r>
      <w:r>
        <w:rPr>
          <w:rFonts w:hint="eastAsia" w:ascii="仿宋" w:eastAsia="仿宋"/>
          <w:b/>
          <w:sz w:val="24"/>
        </w:rPr>
        <w:t>新药研发临床试验的国际化及本土化</w:t>
      </w:r>
    </w:p>
    <w:p>
      <w:pPr>
        <w:spacing w:line="380" w:lineRule="exact"/>
        <w:ind w:firstLine="210" w:firstLineChars="100"/>
        <w:jc w:val="right"/>
        <w:rPr>
          <w:rFonts w:ascii="仿宋" w:eastAsia="仿宋" w:cs="仿宋"/>
          <w:bCs/>
          <w:color w:val="000000"/>
          <w:szCs w:val="21"/>
        </w:rPr>
      </w:pPr>
      <w:r>
        <w:rPr>
          <w:rFonts w:hint="eastAsia" w:ascii="仿宋" w:eastAsia="仿宋" w:cs="仿宋"/>
          <w:bCs/>
          <w:color w:val="000000"/>
          <w:szCs w:val="21"/>
        </w:rPr>
        <w:t>张丹 博士，方恩医药董事长，美国昆泰首任大中国区董事长，</w:t>
      </w:r>
    </w:p>
    <w:p>
      <w:pPr>
        <w:spacing w:line="380" w:lineRule="exact"/>
        <w:ind w:firstLine="210" w:firstLineChars="100"/>
        <w:jc w:val="right"/>
        <w:rPr>
          <w:rFonts w:ascii="仿宋" w:eastAsia="仿宋" w:cs="仿宋"/>
          <w:b/>
          <w:color w:val="000000"/>
          <w:szCs w:val="21"/>
        </w:rPr>
      </w:pPr>
      <w:r>
        <w:rPr>
          <w:rFonts w:hint="eastAsia" w:ascii="仿宋" w:eastAsia="仿宋" w:cs="仿宋"/>
          <w:bCs/>
          <w:color w:val="000000"/>
          <w:szCs w:val="21"/>
        </w:rPr>
        <w:t>国千秘书长，</w:t>
      </w:r>
      <w:r>
        <w:rPr>
          <w:rFonts w:hint="eastAsia" w:ascii="仿宋" w:eastAsia="仿宋" w:cs="仿宋"/>
          <w:szCs w:val="21"/>
        </w:rPr>
        <w:t>《药学进展》编委</w:t>
      </w:r>
    </w:p>
    <w:p>
      <w:pPr>
        <w:spacing w:line="380" w:lineRule="exact"/>
        <w:rPr>
          <w:rFonts w:ascii="仿宋" w:eastAsia="仿宋" w:cs="仿宋"/>
          <w:b/>
          <w:bCs/>
          <w:color w:val="000000"/>
          <w:sz w:val="24"/>
        </w:rPr>
      </w:pPr>
      <w:r>
        <w:rPr>
          <w:rFonts w:hint="eastAsia" w:ascii="仿宋" w:eastAsia="仿宋" w:cs="仿宋"/>
          <w:color w:val="FF0000"/>
          <w:szCs w:val="21"/>
        </w:rPr>
        <w:t xml:space="preserve">● </w:t>
      </w:r>
      <w:r>
        <w:rPr>
          <w:rFonts w:hint="eastAsia" w:ascii="仿宋" w:eastAsia="仿宋" w:cs="仿宋"/>
          <w:b/>
          <w:bCs/>
          <w:color w:val="000000"/>
          <w:sz w:val="24"/>
        </w:rPr>
        <w:t>真实世界证据（RWE）研究</w:t>
      </w:r>
    </w:p>
    <w:p>
      <w:pPr>
        <w:spacing w:line="380" w:lineRule="exact"/>
        <w:jc w:val="right"/>
        <w:rPr>
          <w:rFonts w:ascii="仿宋" w:eastAsia="仿宋" w:cs="仿宋"/>
          <w:szCs w:val="21"/>
        </w:rPr>
      </w:pPr>
      <w:r>
        <w:rPr>
          <w:rFonts w:hint="eastAsia" w:ascii="仿宋" w:eastAsia="仿宋" w:cs="仿宋"/>
          <w:szCs w:val="21"/>
        </w:rPr>
        <w:t>闻丹忆博士，上海立迪生物董事长，</w:t>
      </w:r>
    </w:p>
    <w:p>
      <w:pPr>
        <w:spacing w:line="400" w:lineRule="exact"/>
        <w:jc w:val="right"/>
        <w:rPr>
          <w:rFonts w:ascii="仿宋" w:eastAsia="仿宋" w:cs="仿宋"/>
          <w:szCs w:val="21"/>
        </w:rPr>
      </w:pPr>
      <w:r>
        <w:rPr>
          <w:rFonts w:hint="eastAsia" w:ascii="仿宋" w:eastAsia="仿宋" w:cs="仿宋"/>
          <w:color w:val="000000"/>
          <w:szCs w:val="21"/>
        </w:rPr>
        <w:t>上海</w:t>
      </w:r>
      <w:r>
        <w:rPr>
          <w:rFonts w:hint="eastAsia" w:ascii="仿宋" w:eastAsia="仿宋" w:cs="仿宋"/>
          <w:szCs w:val="21"/>
        </w:rPr>
        <w:t>“</w:t>
      </w:r>
      <w:r>
        <w:rPr>
          <w:rFonts w:hint="eastAsia" w:ascii="仿宋" w:eastAsia="仿宋" w:cs="仿宋"/>
          <w:color w:val="000000"/>
          <w:szCs w:val="21"/>
        </w:rPr>
        <w:t>千人计划</w:t>
      </w:r>
      <w:r>
        <w:rPr>
          <w:rFonts w:hint="eastAsia" w:ascii="仿宋" w:eastAsia="仿宋" w:cs="仿宋"/>
          <w:szCs w:val="21"/>
        </w:rPr>
        <w:t>”</w:t>
      </w:r>
      <w:r>
        <w:rPr>
          <w:rFonts w:hint="eastAsia" w:ascii="仿宋" w:eastAsia="仿宋" w:cs="仿宋"/>
          <w:color w:val="000000"/>
          <w:szCs w:val="21"/>
        </w:rPr>
        <w:t>专家，</w:t>
      </w:r>
      <w:r>
        <w:rPr>
          <w:rFonts w:hint="eastAsia" w:ascii="仿宋" w:eastAsia="仿宋" w:cs="仿宋"/>
          <w:szCs w:val="21"/>
        </w:rPr>
        <w:t>《药学进展》编委</w:t>
      </w:r>
    </w:p>
    <w:p>
      <w:pPr>
        <w:spacing w:line="360" w:lineRule="exact"/>
        <w:rPr>
          <w:rFonts w:ascii="仿宋" w:eastAsia="仿宋" w:cs="华文中宋"/>
          <w:b/>
          <w:bCs/>
          <w:color w:val="FF0000"/>
          <w:kern w:val="0"/>
          <w:sz w:val="24"/>
        </w:rPr>
      </w:pPr>
    </w:p>
    <w:p>
      <w:pPr>
        <w:spacing w:line="360" w:lineRule="exact"/>
        <w:rPr>
          <w:rFonts w:ascii="仿宋" w:eastAsia="仿宋" w:cs="华文中宋"/>
          <w:b/>
          <w:bCs/>
          <w:color w:val="FF0000"/>
          <w:kern w:val="0"/>
          <w:sz w:val="24"/>
        </w:rPr>
      </w:pPr>
      <w:r>
        <w:rPr>
          <w:rFonts w:hint="eastAsia" w:ascii="仿宋" w:eastAsia="仿宋" w:cs="华文中宋"/>
          <w:b/>
          <w:bCs/>
          <w:color w:val="FF0000"/>
          <w:kern w:val="0"/>
          <w:sz w:val="24"/>
        </w:rPr>
        <w:t>圆桌对话3：</w:t>
      </w:r>
      <w:r>
        <w:rPr>
          <w:rFonts w:hint="eastAsia" w:ascii="仿宋" w:eastAsia="仿宋" w:cs="华文中宋"/>
          <w:b/>
          <w:bCs/>
          <w:color w:val="FF0000"/>
          <w:kern w:val="0"/>
          <w:sz w:val="28"/>
          <w:szCs w:val="28"/>
        </w:rPr>
        <w:t>全球化背景下中国新药临床试验能力建设</w:t>
      </w:r>
    </w:p>
    <w:p>
      <w:pPr>
        <w:spacing w:line="380" w:lineRule="exact"/>
        <w:ind w:firstLine="210" w:firstLineChars="100"/>
        <w:jc w:val="right"/>
        <w:rPr>
          <w:rFonts w:ascii="仿宋" w:eastAsia="仿宋" w:cs="仿宋"/>
          <w:bCs/>
          <w:color w:val="000000"/>
          <w:szCs w:val="21"/>
        </w:rPr>
      </w:pPr>
      <w:r>
        <w:rPr>
          <w:rFonts w:hint="eastAsia" w:ascii="仿宋" w:eastAsia="仿宋"/>
          <w:szCs w:val="21"/>
        </w:rPr>
        <w:t>主持：</w:t>
      </w:r>
      <w:r>
        <w:rPr>
          <w:rFonts w:hint="eastAsia" w:ascii="仿宋" w:eastAsia="仿宋" w:cs="仿宋"/>
          <w:bCs/>
          <w:color w:val="000000"/>
          <w:szCs w:val="21"/>
        </w:rPr>
        <w:t>张丹 博士，方恩医药董事长，美国昆泰首任大中国区董事长，</w:t>
      </w:r>
    </w:p>
    <w:p>
      <w:pPr>
        <w:spacing w:line="360" w:lineRule="exact"/>
        <w:ind w:firstLine="1050" w:firstLineChars="500"/>
        <w:jc w:val="right"/>
        <w:rPr>
          <w:rFonts w:ascii="仿宋" w:eastAsia="仿宋"/>
          <w:color w:val="252525"/>
          <w:szCs w:val="21"/>
          <w:shd w:val="clear" w:color="auto" w:fill="FFFFFF"/>
        </w:rPr>
      </w:pPr>
      <w:r>
        <w:rPr>
          <w:rFonts w:hint="eastAsia" w:ascii="仿宋" w:eastAsia="仿宋" w:cs="仿宋"/>
          <w:bCs/>
          <w:color w:val="000000"/>
          <w:szCs w:val="21"/>
        </w:rPr>
        <w:t>国千秘书长，</w:t>
      </w:r>
      <w:r>
        <w:rPr>
          <w:rFonts w:hint="eastAsia" w:ascii="仿宋" w:eastAsia="仿宋" w:cs="仿宋"/>
          <w:szCs w:val="21"/>
        </w:rPr>
        <w:t>《药学进展》编委</w:t>
      </w:r>
    </w:p>
    <w:p>
      <w:pPr>
        <w:spacing w:line="400" w:lineRule="exact"/>
        <w:rPr>
          <w:rFonts w:ascii="仿宋" w:eastAsia="仿宋" w:cs="宋体"/>
          <w:b/>
          <w:bCs/>
          <w:color w:val="000000"/>
          <w:kern w:val="0"/>
          <w:sz w:val="24"/>
        </w:rPr>
      </w:pPr>
      <w:r>
        <w:rPr>
          <w:rFonts w:hint="eastAsia" w:ascii="仿宋" w:eastAsia="仿宋" w:cs="宋体"/>
          <w:b/>
          <w:color w:val="000000"/>
          <w:kern w:val="0"/>
          <w:sz w:val="24"/>
        </w:rPr>
        <w:t>（1）</w:t>
      </w:r>
      <w:r>
        <w:rPr>
          <w:rFonts w:hint="eastAsia" w:ascii="仿宋" w:eastAsia="仿宋" w:cs="宋体"/>
          <w:b/>
          <w:bCs/>
          <w:color w:val="000000"/>
          <w:kern w:val="0"/>
          <w:sz w:val="24"/>
        </w:rPr>
        <w:t>临床试验研究的质量、效率与风险管理</w:t>
      </w:r>
    </w:p>
    <w:p>
      <w:pPr>
        <w:spacing w:line="400" w:lineRule="exact"/>
        <w:rPr>
          <w:rFonts w:ascii="仿宋" w:eastAsia="仿宋"/>
          <w:b/>
          <w:bCs/>
          <w:color w:val="000000"/>
          <w:sz w:val="24"/>
        </w:rPr>
      </w:pPr>
      <w:r>
        <w:rPr>
          <w:rFonts w:hint="eastAsia" w:ascii="仿宋" w:eastAsia="仿宋"/>
          <w:b/>
          <w:bCs/>
          <w:color w:val="000000"/>
          <w:sz w:val="24"/>
        </w:rPr>
        <w:t>（2）</w:t>
      </w:r>
      <w:r>
        <w:rPr>
          <w:rFonts w:ascii="仿宋" w:eastAsia="仿宋"/>
          <w:b/>
          <w:bCs/>
          <w:color w:val="000000"/>
          <w:sz w:val="24"/>
        </w:rPr>
        <w:t>国际多中心</w:t>
      </w:r>
      <w:r>
        <w:rPr>
          <w:rFonts w:hint="eastAsia" w:ascii="仿宋" w:eastAsia="仿宋"/>
          <w:b/>
          <w:bCs/>
          <w:color w:val="000000"/>
          <w:sz w:val="24"/>
        </w:rPr>
        <w:t>临</w:t>
      </w:r>
      <w:r>
        <w:rPr>
          <w:rFonts w:ascii="仿宋" w:eastAsia="仿宋"/>
          <w:b/>
          <w:bCs/>
          <w:color w:val="000000"/>
          <w:sz w:val="24"/>
        </w:rPr>
        <w:t>床研究选择的战略布局</w:t>
      </w:r>
    </w:p>
    <w:p>
      <w:pPr>
        <w:pStyle w:val="14"/>
        <w:spacing w:line="400" w:lineRule="exact"/>
        <w:rPr>
          <w:rFonts w:ascii="仿宋" w:eastAsia="仿宋" w:cs="仿宋"/>
          <w:b/>
          <w:bCs/>
        </w:rPr>
      </w:pPr>
      <w:r>
        <w:rPr>
          <w:rFonts w:hint="eastAsia" w:ascii="仿宋" w:eastAsia="仿宋" w:cs="仿宋"/>
          <w:b/>
          <w:bCs/>
        </w:rPr>
        <w:t>（3）ICH规则下的临床试验研究</w:t>
      </w:r>
    </w:p>
    <w:p>
      <w:pPr>
        <w:pStyle w:val="14"/>
        <w:spacing w:line="400" w:lineRule="exact"/>
        <w:rPr>
          <w:rFonts w:ascii="仿宋" w:eastAsia="仿宋" w:cs="宋体"/>
        </w:rPr>
      </w:pPr>
      <w:r>
        <w:rPr>
          <w:rFonts w:hint="eastAsia" w:ascii="仿宋" w:eastAsia="仿宋" w:cs="仿宋"/>
          <w:b/>
          <w:bCs/>
        </w:rPr>
        <w:t>（4）临床试验设计如何与国际接轨</w:t>
      </w:r>
    </w:p>
    <w:p>
      <w:pPr>
        <w:ind w:firstLine="1890" w:firstLineChars="900"/>
        <w:rPr>
          <w:rFonts w:ascii="仿宋" w:eastAsia="仿宋" w:cs="仿宋"/>
          <w:bCs/>
          <w:color w:val="000000"/>
          <w:szCs w:val="21"/>
        </w:rPr>
      </w:pPr>
    </w:p>
    <w:p>
      <w:pPr>
        <w:rPr>
          <w:rFonts w:ascii="仿宋" w:eastAsia="仿宋" w:cs="华文中宋"/>
          <w:b/>
          <w:color w:val="FF0000"/>
          <w:sz w:val="28"/>
          <w:szCs w:val="28"/>
        </w:rPr>
      </w:pPr>
      <w:r>
        <w:rPr>
          <w:rFonts w:hint="eastAsia" w:ascii="仿宋" w:eastAsia="仿宋" w:cs="华文中宋"/>
          <w:b/>
          <w:color w:val="FF0000"/>
          <w:sz w:val="28"/>
          <w:szCs w:val="28"/>
        </w:rPr>
        <w:t>6月21日（周四）上午</w:t>
      </w:r>
    </w:p>
    <w:p>
      <w:pPr>
        <w:spacing w:line="360" w:lineRule="exac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时间: 8:40-12:20</w:t>
      </w:r>
    </w:p>
    <w:p>
      <w:pPr>
        <w:rPr>
          <w:rFonts w:ascii="仿宋" w:eastAsia="仿宋" w:cs="华文中宋"/>
          <w:b/>
          <w:bCs/>
          <w:sz w:val="24"/>
        </w:rPr>
      </w:pPr>
      <w:r>
        <w:rPr>
          <w:rFonts w:hint="eastAsia" w:ascii="仿宋" w:eastAsia="仿宋"/>
          <w:sz w:val="24"/>
        </w:rPr>
        <w:t xml:space="preserve">地点: </w:t>
      </w:r>
      <w:r>
        <w:rPr>
          <w:rFonts w:hint="eastAsia" w:ascii="仿宋" w:eastAsia="仿宋"/>
          <w:bCs/>
          <w:sz w:val="24"/>
        </w:rPr>
        <w:t>南京明发珍珠泉大酒店三楼定山厅</w:t>
      </w:r>
      <w:r>
        <w:rPr>
          <w:rFonts w:hint="eastAsia" w:ascii="仿宋" w:eastAsia="仿宋"/>
          <w:b/>
          <w:bCs/>
          <w:sz w:val="24"/>
        </w:rPr>
        <w:t>（分会场一）</w:t>
      </w:r>
    </w:p>
    <w:p>
      <w:pPr>
        <w:rPr>
          <w:rFonts w:ascii="仿宋" w:eastAsia="仿宋" w:cs="华文中宋"/>
          <w:b/>
          <w:bCs/>
          <w:color w:val="FF0000"/>
          <w:sz w:val="28"/>
          <w:szCs w:val="28"/>
        </w:rPr>
      </w:pPr>
      <w:r>
        <w:rPr>
          <w:rFonts w:hint="eastAsia" w:ascii="仿宋" w:eastAsia="仿宋" w:cs="华文中宋"/>
          <w:b/>
          <w:color w:val="FF0000"/>
          <w:sz w:val="28"/>
          <w:szCs w:val="28"/>
        </w:rPr>
        <w:t>主题3：</w:t>
      </w:r>
      <w:r>
        <w:rPr>
          <w:rFonts w:hint="eastAsia" w:ascii="仿宋" w:eastAsia="仿宋" w:cs="华文中宋"/>
          <w:b/>
          <w:bCs/>
          <w:color w:val="FF0000"/>
          <w:sz w:val="28"/>
          <w:szCs w:val="28"/>
        </w:rPr>
        <w:t>抗体药与肿瘤免疫治疗</w:t>
      </w:r>
    </w:p>
    <w:p>
      <w:pPr>
        <w:spacing w:line="400" w:lineRule="exact"/>
        <w:rPr>
          <w:rFonts w:ascii="仿宋" w:eastAsia="仿宋" w:cs="仿宋"/>
          <w:b/>
          <w:bCs/>
          <w:sz w:val="24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color w:val="000000"/>
          <w:sz w:val="24"/>
        </w:rPr>
        <w:t>丽珠医药</w:t>
      </w:r>
      <w:r>
        <w:rPr>
          <w:rFonts w:hint="eastAsia" w:ascii="仿宋" w:eastAsia="仿宋" w:cs="仿宋"/>
          <w:b/>
          <w:bCs/>
          <w:sz w:val="24"/>
        </w:rPr>
        <w:t>抗体类创新药物的研发战略</w:t>
      </w:r>
    </w:p>
    <w:p>
      <w:pPr>
        <w:spacing w:line="400" w:lineRule="exact"/>
        <w:ind w:right="420"/>
        <w:jc w:val="right"/>
        <w:rPr>
          <w:rFonts w:ascii="仿宋" w:eastAsia="仿宋" w:cs="仿宋"/>
          <w:bCs/>
          <w:color w:val="000000"/>
          <w:szCs w:val="21"/>
        </w:rPr>
      </w:pPr>
      <w:r>
        <w:rPr>
          <w:rFonts w:hint="eastAsia" w:ascii="仿宋" w:eastAsia="仿宋" w:cs="仿宋"/>
          <w:bCs/>
          <w:color w:val="000000"/>
          <w:szCs w:val="21"/>
        </w:rPr>
        <w:t>傅道田博士，丽珠集团副总裁，国千专家，</w:t>
      </w:r>
    </w:p>
    <w:p>
      <w:pPr>
        <w:spacing w:line="400" w:lineRule="exact"/>
        <w:ind w:right="420"/>
        <w:jc w:val="right"/>
        <w:rPr>
          <w:rFonts w:ascii="仿宋" w:eastAsia="仿宋" w:cs="仿宋"/>
          <w:bCs/>
          <w:color w:val="000000"/>
          <w:szCs w:val="21"/>
        </w:rPr>
      </w:pPr>
      <w:r>
        <w:rPr>
          <w:rFonts w:hint="eastAsia" w:ascii="仿宋" w:eastAsia="仿宋" w:cs="仿宋"/>
          <w:bCs/>
          <w:color w:val="000000"/>
          <w:szCs w:val="21"/>
        </w:rPr>
        <w:t>国际制药工程协会生物药中国主席，</w:t>
      </w:r>
      <w:r>
        <w:rPr>
          <w:rFonts w:hint="eastAsia" w:ascii="仿宋" w:eastAsia="仿宋" w:cs="仿宋"/>
          <w:color w:val="000000"/>
          <w:szCs w:val="21"/>
        </w:rPr>
        <w:t>《药学进展》编委</w:t>
      </w:r>
    </w:p>
    <w:p>
      <w:pPr>
        <w:spacing w:line="400" w:lineRule="exact"/>
        <w:rPr>
          <w:rFonts w:ascii="仿宋" w:eastAsia="仿宋" w:cs="仿宋"/>
          <w:b/>
          <w:bCs/>
          <w:color w:val="000000"/>
          <w:sz w:val="24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color w:val="000000"/>
          <w:sz w:val="24"/>
        </w:rPr>
        <w:t>抗肿瘤的细胞因子新药研发</w:t>
      </w:r>
    </w:p>
    <w:p>
      <w:pPr>
        <w:spacing w:line="400" w:lineRule="exact"/>
        <w:jc w:val="right"/>
        <w:rPr>
          <w:rFonts w:ascii="仿宋" w:eastAsia="仿宋" w:cs="仿宋"/>
          <w:szCs w:val="21"/>
        </w:rPr>
      </w:pPr>
      <w:r>
        <w:rPr>
          <w:rFonts w:hint="eastAsia" w:ascii="仿宋" w:eastAsia="仿宋" w:cs="仿宋"/>
          <w:color w:val="000000"/>
          <w:szCs w:val="21"/>
        </w:rPr>
        <w:t>徐霆 博士，国千专家，康宁杰瑞生物科技有限公司CEO</w:t>
      </w:r>
    </w:p>
    <w:p>
      <w:pPr>
        <w:spacing w:line="400" w:lineRule="exact"/>
        <w:rPr>
          <w:rFonts w:ascii="仿宋" w:eastAsia="仿宋" w:cs="仿宋"/>
          <w:b/>
          <w:bCs/>
          <w:color w:val="000000"/>
          <w:sz w:val="24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color w:val="000000"/>
          <w:sz w:val="24"/>
        </w:rPr>
        <w:t>具有高效广谱抗肿瘤活性的新型双特异抗体的研发</w:t>
      </w:r>
    </w:p>
    <w:p>
      <w:pPr>
        <w:spacing w:line="400" w:lineRule="exact"/>
        <w:ind w:firstLine="630" w:firstLineChars="300"/>
        <w:jc w:val="right"/>
        <w:rPr>
          <w:rFonts w:ascii="仿宋" w:eastAsia="仿宋" w:cs="仿宋"/>
          <w:color w:val="000000"/>
          <w:szCs w:val="21"/>
        </w:rPr>
      </w:pPr>
      <w:r>
        <w:rPr>
          <w:rFonts w:hint="eastAsia" w:ascii="仿宋" w:eastAsia="仿宋" w:cs="仿宋"/>
          <w:color w:val="000000"/>
          <w:szCs w:val="21"/>
        </w:rPr>
        <w:t>吴辰冰 博士，上海岸迈生物科技有限公司，总裁/首席执行官</w:t>
      </w:r>
    </w:p>
    <w:p>
      <w:pPr>
        <w:spacing w:line="400" w:lineRule="exact"/>
        <w:rPr>
          <w:rFonts w:ascii="仿宋" w:eastAsia="仿宋" w:cs="仿宋"/>
          <w:b/>
          <w:bCs/>
          <w:sz w:val="24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sz w:val="24"/>
        </w:rPr>
        <w:t>流感疫苗发展趋势：从异源鸡胚到同源细胞生产</w:t>
      </w:r>
    </w:p>
    <w:p>
      <w:pPr>
        <w:spacing w:line="400" w:lineRule="exact"/>
        <w:ind w:firstLine="630" w:firstLineChars="300"/>
        <w:jc w:val="right"/>
        <w:rPr>
          <w:rFonts w:ascii="仿宋" w:eastAsia="仿宋" w:cs="仿宋"/>
          <w:szCs w:val="21"/>
        </w:rPr>
      </w:pPr>
      <w:r>
        <w:rPr>
          <w:rFonts w:hint="eastAsia" w:ascii="仿宋" w:eastAsia="仿宋" w:cs="仿宋"/>
          <w:szCs w:val="21"/>
        </w:rPr>
        <w:t>马宁宁 教授</w:t>
      </w:r>
      <w:r>
        <w:rPr>
          <w:rFonts w:hint="eastAsia" w:ascii="仿宋" w:eastAsia="仿宋" w:cs="仿宋"/>
          <w:color w:val="000000"/>
          <w:szCs w:val="21"/>
        </w:rPr>
        <w:t>，</w:t>
      </w:r>
      <w:r>
        <w:rPr>
          <w:rFonts w:hint="eastAsia" w:ascii="仿宋" w:eastAsia="仿宋" w:cs="仿宋"/>
          <w:bCs/>
          <w:color w:val="000000"/>
          <w:szCs w:val="21"/>
        </w:rPr>
        <w:t>国千专家</w:t>
      </w:r>
      <w:r>
        <w:rPr>
          <w:rFonts w:hint="eastAsia" w:ascii="仿宋" w:eastAsia="仿宋" w:cs="仿宋"/>
          <w:color w:val="000000"/>
          <w:szCs w:val="21"/>
        </w:rPr>
        <w:t>，</w:t>
      </w:r>
      <w:r>
        <w:rPr>
          <w:rFonts w:hint="eastAsia" w:ascii="仿宋" w:eastAsia="仿宋" w:cs="仿宋"/>
          <w:szCs w:val="21"/>
        </w:rPr>
        <w:t>沈阳药科大学教授</w:t>
      </w:r>
    </w:p>
    <w:p>
      <w:pPr>
        <w:spacing w:line="400" w:lineRule="exact"/>
        <w:rPr>
          <w:rFonts w:ascii="仿宋" w:eastAsia="仿宋" w:cs="仿宋"/>
          <w:b/>
          <w:bCs/>
          <w:sz w:val="24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sz w:val="24"/>
        </w:rPr>
        <w:t>CAR-T细胞治疗—-从血液肿瘤到实体肿瘤</w:t>
      </w:r>
    </w:p>
    <w:p>
      <w:pPr>
        <w:spacing w:line="400" w:lineRule="exact"/>
        <w:jc w:val="right"/>
        <w:rPr>
          <w:rFonts w:ascii="仿宋" w:eastAsia="仿宋" w:cs="仿宋"/>
          <w:b/>
          <w:bCs/>
          <w:color w:val="000000"/>
          <w:sz w:val="24"/>
        </w:rPr>
      </w:pPr>
      <w:r>
        <w:rPr>
          <w:rFonts w:hint="eastAsia" w:ascii="仿宋" w:eastAsia="仿宋" w:cs="仿宋"/>
          <w:b/>
          <w:bCs/>
          <w:color w:val="000000"/>
          <w:sz w:val="24"/>
        </w:rPr>
        <w:t xml:space="preserve">             </w:t>
      </w:r>
      <w:r>
        <w:rPr>
          <w:rFonts w:hint="eastAsia" w:ascii="仿宋" w:eastAsia="仿宋" w:cs="仿宋"/>
          <w:color w:val="000000"/>
          <w:szCs w:val="21"/>
        </w:rPr>
        <w:t>冯振卿 教授,国家卫计委抗体技术重点实验室主任，南京医科大学教授</w:t>
      </w:r>
    </w:p>
    <w:p>
      <w:pPr>
        <w:rPr>
          <w:rFonts w:ascii="仿宋" w:eastAsia="仿宋" w:cs="华文中宋"/>
          <w:b/>
          <w:color w:val="FF0000"/>
          <w:sz w:val="24"/>
        </w:rPr>
      </w:pPr>
      <w:r>
        <w:rPr>
          <w:rFonts w:hint="eastAsia" w:ascii="仿宋" w:eastAsia="仿宋" w:cs="华文中宋"/>
          <w:b/>
          <w:color w:val="FF0000"/>
          <w:sz w:val="24"/>
        </w:rPr>
        <w:t>圆桌对话4：中国</w:t>
      </w:r>
      <w:r>
        <w:rPr>
          <w:rFonts w:hint="eastAsia" w:ascii="仿宋" w:eastAsia="仿宋" w:cs="华文中宋"/>
          <w:b/>
          <w:bCs/>
          <w:color w:val="FF0000"/>
          <w:sz w:val="24"/>
        </w:rPr>
        <w:t>抗体药与细胞</w:t>
      </w:r>
      <w:r>
        <w:rPr>
          <w:rFonts w:hint="eastAsia" w:ascii="仿宋" w:eastAsia="仿宋" w:cs="华文中宋"/>
          <w:b/>
          <w:color w:val="FF0000"/>
          <w:sz w:val="24"/>
        </w:rPr>
        <w:t>免疫治疗产业发展趋势</w:t>
      </w:r>
    </w:p>
    <w:p>
      <w:pPr>
        <w:ind w:firstLine="2520" w:firstLineChars="1200"/>
        <w:rPr>
          <w:rFonts w:ascii="仿宋" w:eastAsia="仿宋" w:cs="仿宋"/>
          <w:bCs/>
          <w:color w:val="000000"/>
          <w:szCs w:val="21"/>
        </w:rPr>
      </w:pPr>
      <w:r>
        <w:rPr>
          <w:rFonts w:hint="eastAsia" w:ascii="仿宋" w:eastAsia="仿宋" w:cs="仿宋"/>
          <w:bCs/>
          <w:color w:val="000000"/>
          <w:szCs w:val="21"/>
        </w:rPr>
        <w:t>主持：吕强，劲方药业董事长，国千专家，《药学进展》编委</w:t>
      </w:r>
    </w:p>
    <w:p>
      <w:pPr>
        <w:rPr>
          <w:rFonts w:ascii="仿宋" w:eastAsia="仿宋" w:cs="华文中宋"/>
          <w:b/>
          <w:bCs/>
          <w:color w:val="FF0000"/>
          <w:sz w:val="28"/>
          <w:szCs w:val="28"/>
        </w:rPr>
      </w:pPr>
    </w:p>
    <w:p>
      <w:pPr>
        <w:rPr>
          <w:rFonts w:ascii="仿宋" w:eastAsia="仿宋" w:cs="华文中宋"/>
          <w:b/>
          <w:bCs/>
          <w:color w:val="FF0000"/>
          <w:sz w:val="28"/>
          <w:szCs w:val="28"/>
        </w:rPr>
      </w:pPr>
      <w:r>
        <w:rPr>
          <w:rFonts w:hint="eastAsia" w:ascii="仿宋" w:eastAsia="仿宋" w:cs="华文中宋"/>
          <w:b/>
          <w:bCs/>
          <w:color w:val="FF0000"/>
          <w:sz w:val="28"/>
          <w:szCs w:val="28"/>
        </w:rPr>
        <w:t>主题4：ICH规则对中国新药研发产业链的影响与应对策略</w:t>
      </w:r>
    </w:p>
    <w:p>
      <w:pPr>
        <w:spacing w:line="400" w:lineRule="exact"/>
        <w:jc w:val="left"/>
        <w:rPr>
          <w:rFonts w:ascii="仿宋" w:eastAsia="仿宋" w:cs="仿宋"/>
          <w:b/>
          <w:bCs/>
          <w:color w:val="000000"/>
          <w:sz w:val="24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color w:val="000000"/>
          <w:sz w:val="24"/>
        </w:rPr>
        <w:t>ICH环境下的药物研发</w:t>
      </w:r>
    </w:p>
    <w:p>
      <w:pPr>
        <w:spacing w:line="380" w:lineRule="exact"/>
        <w:ind w:firstLine="210" w:firstLineChars="100"/>
        <w:jc w:val="right"/>
        <w:rPr>
          <w:rFonts w:ascii="仿宋" w:eastAsia="仿宋" w:cs="仿宋"/>
          <w:bCs/>
          <w:color w:val="000000"/>
          <w:szCs w:val="21"/>
        </w:rPr>
      </w:pPr>
      <w:r>
        <w:rPr>
          <w:rFonts w:hint="eastAsia" w:ascii="仿宋" w:eastAsia="仿宋" w:cs="仿宋"/>
          <w:bCs/>
          <w:color w:val="000000"/>
          <w:szCs w:val="21"/>
        </w:rPr>
        <w:t>张丹 博士，方恩医药董事长，美国昆泰首任大中国区董事长，</w:t>
      </w:r>
    </w:p>
    <w:p>
      <w:pPr>
        <w:ind w:firstLine="2520" w:firstLineChars="1200"/>
        <w:jc w:val="right"/>
        <w:rPr>
          <w:rFonts w:ascii="仿宋" w:eastAsia="仿宋" w:cs="仿宋"/>
          <w:bCs/>
          <w:color w:val="000000"/>
          <w:szCs w:val="21"/>
        </w:rPr>
      </w:pPr>
      <w:r>
        <w:rPr>
          <w:rFonts w:hint="eastAsia" w:ascii="仿宋" w:eastAsia="仿宋" w:cs="仿宋"/>
          <w:bCs/>
          <w:color w:val="000000"/>
          <w:szCs w:val="21"/>
        </w:rPr>
        <w:t>国千秘书长，</w:t>
      </w:r>
      <w:r>
        <w:rPr>
          <w:rFonts w:hint="eastAsia" w:ascii="仿宋" w:eastAsia="仿宋" w:cs="仿宋"/>
          <w:szCs w:val="21"/>
        </w:rPr>
        <w:t>《药学进展》编委</w:t>
      </w:r>
    </w:p>
    <w:p>
      <w:pPr>
        <w:spacing w:line="400" w:lineRule="exact"/>
        <w:jc w:val="left"/>
        <w:rPr>
          <w:rFonts w:ascii="仿宋" w:eastAsia="仿宋" w:cs="仿宋"/>
          <w:b/>
          <w:bCs/>
          <w:sz w:val="24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color w:val="000000"/>
          <w:sz w:val="24"/>
        </w:rPr>
        <w:t>ICH规则下</w:t>
      </w:r>
      <w:r>
        <w:rPr>
          <w:rFonts w:hint="eastAsia" w:ascii="仿宋" w:eastAsia="仿宋" w:cs="仿宋"/>
          <w:b/>
          <w:bCs/>
          <w:sz w:val="24"/>
        </w:rPr>
        <w:t>我国临床试验中药物警戒工作框架</w:t>
      </w:r>
    </w:p>
    <w:p>
      <w:pPr>
        <w:spacing w:line="400" w:lineRule="exact"/>
        <w:ind w:firstLine="1890" w:firstLineChars="900"/>
        <w:jc w:val="right"/>
        <w:rPr>
          <w:rFonts w:ascii="仿宋" w:eastAsia="仿宋" w:cs="仿宋"/>
          <w:szCs w:val="21"/>
        </w:rPr>
      </w:pPr>
      <w:r>
        <w:rPr>
          <w:rFonts w:hint="eastAsia" w:ascii="仿宋" w:eastAsia="仿宋" w:cs="仿宋"/>
          <w:szCs w:val="21"/>
        </w:rPr>
        <w:t>王涛 博士，CFDA药品审评中心CDE首席审评员</w:t>
      </w:r>
    </w:p>
    <w:p>
      <w:pPr>
        <w:spacing w:line="400" w:lineRule="exact"/>
        <w:ind w:left="720" w:hanging="723" w:hangingChars="300"/>
        <w:jc w:val="left"/>
        <w:rPr>
          <w:rFonts w:ascii="仿宋" w:eastAsia="仿宋" w:cs="仿宋"/>
          <w:b/>
          <w:bCs/>
          <w:color w:val="000000"/>
          <w:sz w:val="24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color w:val="000000"/>
          <w:sz w:val="24"/>
        </w:rPr>
        <w:t>机遇与挑战：中国加入 ICH对新药研发业界的影响</w:t>
      </w:r>
    </w:p>
    <w:p>
      <w:pPr>
        <w:spacing w:line="400" w:lineRule="exact"/>
        <w:ind w:left="720" w:hanging="723" w:hangingChars="300"/>
        <w:jc w:val="left"/>
        <w:rPr>
          <w:rFonts w:ascii="仿宋" w:eastAsia="仿宋" w:cs="仿宋"/>
          <w:b/>
          <w:bCs/>
          <w:color w:val="000000"/>
          <w:szCs w:val="21"/>
        </w:rPr>
      </w:pPr>
      <w:r>
        <w:rPr>
          <w:rFonts w:hint="eastAsia" w:ascii="仿宋" w:eastAsia="仿宋" w:cs="仿宋"/>
          <w:b/>
          <w:bCs/>
          <w:color w:val="000000"/>
          <w:sz w:val="24"/>
        </w:rPr>
        <w:t xml:space="preserve">                                     </w:t>
      </w:r>
      <w:r>
        <w:rPr>
          <w:rFonts w:hint="eastAsia" w:ascii="仿宋" w:eastAsia="仿宋" w:cs="仿宋"/>
          <w:b/>
          <w:bCs/>
          <w:color w:val="000000"/>
          <w:szCs w:val="21"/>
        </w:rPr>
        <w:t xml:space="preserve">      </w:t>
      </w:r>
      <w:r>
        <w:rPr>
          <w:rFonts w:hint="eastAsia" w:ascii="仿宋" w:eastAsia="仿宋" w:cs="仿宋"/>
          <w:color w:val="000000"/>
          <w:szCs w:val="21"/>
        </w:rPr>
        <w:t>陆志红 博士，先声药业研发副总裁</w:t>
      </w:r>
    </w:p>
    <w:p>
      <w:pPr>
        <w:spacing w:line="400" w:lineRule="exact"/>
        <w:jc w:val="left"/>
        <w:rPr>
          <w:rFonts w:ascii="仿宋" w:eastAsia="仿宋" w:cs="仿宋"/>
          <w:b/>
          <w:bCs/>
          <w:color w:val="000000"/>
          <w:sz w:val="24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color w:val="000000"/>
          <w:sz w:val="24"/>
        </w:rPr>
        <w:t>ICH框架下中美双报路径与策略</w:t>
      </w:r>
    </w:p>
    <w:p>
      <w:pPr>
        <w:spacing w:line="400" w:lineRule="exact"/>
        <w:jc w:val="right"/>
        <w:rPr>
          <w:rFonts w:ascii="仿宋" w:eastAsia="仿宋" w:cs="仿宋"/>
          <w:color w:val="000000"/>
          <w:szCs w:val="21"/>
        </w:rPr>
      </w:pPr>
      <w:r>
        <w:rPr>
          <w:rFonts w:hint="eastAsia" w:ascii="仿宋" w:eastAsia="仿宋" w:cs="仿宋"/>
          <w:color w:val="000000"/>
          <w:szCs w:val="21"/>
        </w:rPr>
        <w:t>杜涛 博士，汉佛莱医药顾问公司，前FDA高级审评员，国千专家，</w:t>
      </w:r>
      <w:r>
        <w:rPr>
          <w:rFonts w:hint="eastAsia" w:ascii="仿宋" w:eastAsia="仿宋" w:cs="仿宋"/>
          <w:szCs w:val="21"/>
        </w:rPr>
        <w:t>《药学进展》编委</w:t>
      </w:r>
    </w:p>
    <w:p>
      <w:pPr>
        <w:spacing w:line="400" w:lineRule="exact"/>
        <w:jc w:val="left"/>
        <w:rPr>
          <w:rFonts w:ascii="仿宋" w:eastAsia="仿宋" w:cs="华文中宋"/>
          <w:b/>
          <w:bCs/>
          <w:color w:val="FF0000"/>
          <w:sz w:val="24"/>
        </w:rPr>
      </w:pPr>
      <w:r>
        <w:rPr>
          <w:rFonts w:hint="eastAsia" w:ascii="仿宋" w:eastAsia="仿宋" w:cs="华文中宋"/>
          <w:b/>
          <w:color w:val="FF0000"/>
          <w:sz w:val="24"/>
        </w:rPr>
        <w:t>圆桌对话5：</w:t>
      </w:r>
      <w:r>
        <w:rPr>
          <w:rFonts w:hint="eastAsia" w:ascii="仿宋" w:eastAsia="仿宋" w:cs="华文中宋"/>
          <w:b/>
          <w:bCs/>
          <w:color w:val="FF0000"/>
          <w:sz w:val="24"/>
        </w:rPr>
        <w:t xml:space="preserve">ICH规则对中国新药研发产业链的影响与应对策略   </w:t>
      </w:r>
    </w:p>
    <w:p>
      <w:pPr>
        <w:spacing w:line="360" w:lineRule="exact"/>
        <w:rPr>
          <w:rFonts w:ascii="仿宋" w:eastAsia="仿宋"/>
          <w:sz w:val="24"/>
        </w:rPr>
      </w:pPr>
    </w:p>
    <w:p>
      <w:pPr>
        <w:spacing w:line="360" w:lineRule="exac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时间: 8:40-12:20</w:t>
      </w:r>
    </w:p>
    <w:p>
      <w:pPr>
        <w:spacing w:line="360" w:lineRule="exact"/>
        <w:rPr>
          <w:rFonts w:ascii="仿宋" w:eastAsia="仿宋" w:cs="华文中宋"/>
          <w:b/>
          <w:color w:val="FF0000"/>
          <w:sz w:val="28"/>
          <w:szCs w:val="28"/>
        </w:rPr>
      </w:pPr>
      <w:r>
        <w:rPr>
          <w:rFonts w:hint="eastAsia" w:ascii="仿宋" w:eastAsia="仿宋"/>
          <w:sz w:val="24"/>
        </w:rPr>
        <w:t xml:space="preserve">地点: </w:t>
      </w:r>
      <w:r>
        <w:rPr>
          <w:rFonts w:hint="eastAsia" w:ascii="仿宋" w:eastAsia="仿宋"/>
          <w:bCs/>
          <w:sz w:val="24"/>
        </w:rPr>
        <w:t>南京明发珍珠泉大酒店二楼明发厅</w:t>
      </w:r>
      <w:r>
        <w:rPr>
          <w:rFonts w:hint="eastAsia" w:ascii="仿宋" w:eastAsia="仿宋"/>
          <w:b/>
          <w:bCs/>
          <w:sz w:val="24"/>
        </w:rPr>
        <w:t>（分会场二）</w:t>
      </w:r>
    </w:p>
    <w:p>
      <w:pPr>
        <w:rPr>
          <w:rFonts w:ascii="仿宋" w:eastAsia="仿宋" w:cs="华文中宋"/>
          <w:b/>
          <w:bCs/>
          <w:color w:val="FF0000"/>
          <w:sz w:val="28"/>
          <w:szCs w:val="28"/>
        </w:rPr>
      </w:pPr>
      <w:r>
        <w:rPr>
          <w:rFonts w:hint="eastAsia" w:ascii="仿宋" w:eastAsia="仿宋" w:cs="华文中宋"/>
          <w:b/>
          <w:color w:val="FF0000"/>
          <w:sz w:val="28"/>
          <w:szCs w:val="28"/>
        </w:rPr>
        <w:t>主题6：</w:t>
      </w:r>
      <w:r>
        <w:rPr>
          <w:rFonts w:hint="eastAsia" w:ascii="仿宋" w:eastAsia="仿宋" w:cs="华文中宋"/>
          <w:b/>
          <w:bCs/>
          <w:color w:val="FF0000"/>
          <w:sz w:val="28"/>
          <w:szCs w:val="28"/>
        </w:rPr>
        <w:t>基础研究与应用转化</w:t>
      </w:r>
    </w:p>
    <w:p>
      <w:pPr>
        <w:jc w:val="right"/>
        <w:rPr>
          <w:rFonts w:ascii="仿宋" w:eastAsia="仿宋" w:cs="仿宋"/>
          <w:bCs/>
          <w:color w:val="000000"/>
          <w:szCs w:val="21"/>
        </w:rPr>
      </w:pPr>
      <w:r>
        <w:rPr>
          <w:rFonts w:hint="eastAsia" w:ascii="仿宋" w:eastAsia="仿宋" w:cs="仿宋"/>
          <w:bCs/>
          <w:color w:val="000000"/>
          <w:szCs w:val="21"/>
        </w:rPr>
        <w:t>徐希平 教授，深圳奥萨医药有限公司董事长兼首席科学家，</w:t>
      </w:r>
    </w:p>
    <w:p>
      <w:pPr>
        <w:jc w:val="right"/>
        <w:rPr>
          <w:rFonts w:ascii="仿宋" w:eastAsia="仿宋" w:cs="华文中宋"/>
          <w:b/>
          <w:bCs/>
          <w:color w:val="000000"/>
          <w:szCs w:val="21"/>
        </w:rPr>
      </w:pPr>
      <w:r>
        <w:rPr>
          <w:rFonts w:hint="eastAsia" w:ascii="仿宋" w:eastAsia="仿宋" w:cs="仿宋"/>
          <w:bCs/>
          <w:color w:val="000000"/>
          <w:szCs w:val="21"/>
        </w:rPr>
        <w:t>国千专家，原哈佛大学副教授，《药学进展》编委</w:t>
      </w:r>
    </w:p>
    <w:p>
      <w:pPr>
        <w:rPr>
          <w:rFonts w:ascii="仿宋" w:eastAsia="仿宋" w:cs="仿宋"/>
          <w:b/>
          <w:bCs/>
          <w:sz w:val="24"/>
        </w:rPr>
      </w:pPr>
      <w:r>
        <w:rPr>
          <w:rFonts w:hint="eastAsia" w:ascii="仿宋" w:eastAsia="仿宋" w:cs="仿宋"/>
          <w:b/>
          <w:bCs/>
          <w:color w:val="FF0000"/>
          <w:sz w:val="28"/>
          <w:szCs w:val="28"/>
        </w:rPr>
        <w:t>●</w:t>
      </w:r>
      <w:r>
        <w:rPr>
          <w:rFonts w:hint="eastAsia" w:asci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eastAsia="仿宋" w:cs="仿宋"/>
          <w:b/>
          <w:bCs/>
          <w:sz w:val="24"/>
        </w:rPr>
        <w:t>临床医师与新药创制</w:t>
      </w:r>
    </w:p>
    <w:p>
      <w:pPr>
        <w:jc w:val="right"/>
        <w:rPr>
          <w:rFonts w:ascii="仿宋" w:eastAsia="仿宋" w:cs="仿宋"/>
          <w:b/>
          <w:bCs/>
          <w:sz w:val="24"/>
        </w:rPr>
      </w:pPr>
      <w:r>
        <w:rPr>
          <w:rFonts w:hint="eastAsia" w:ascii="仿宋" w:eastAsia="仿宋" w:cs="仿宋"/>
          <w:szCs w:val="21"/>
        </w:rPr>
        <w:t>刘进 博士，华西医院麻醉科主任，杰青，《药学进展》编委</w:t>
      </w:r>
    </w:p>
    <w:p>
      <w:pPr>
        <w:spacing w:line="400" w:lineRule="exact"/>
        <w:rPr>
          <w:rFonts w:ascii="仿宋" w:eastAsia="仿宋" w:cs="仿宋"/>
          <w:b/>
          <w:bCs/>
          <w:color w:val="FF0000"/>
          <w:sz w:val="24"/>
        </w:rPr>
      </w:pPr>
      <w:r>
        <w:rPr>
          <w:rFonts w:hint="eastAsia" w:ascii="仿宋" w:eastAsia="仿宋" w:cs="仿宋"/>
          <w:b/>
          <w:bCs/>
          <w:color w:val="FF0000"/>
          <w:sz w:val="28"/>
          <w:szCs w:val="28"/>
        </w:rPr>
        <w:t>●</w:t>
      </w:r>
      <w:r>
        <w:rPr>
          <w:rFonts w:hint="eastAsia" w:ascii="仿宋" w:eastAsia="仿宋" w:cs="仿宋"/>
          <w:b/>
          <w:bCs/>
          <w:color w:val="FF0000"/>
          <w:sz w:val="24"/>
        </w:rPr>
        <w:t xml:space="preserve"> </w:t>
      </w:r>
      <w:r>
        <w:rPr>
          <w:rFonts w:hint="eastAsia" w:ascii="仿宋" w:eastAsia="仿宋" w:cs="仿宋"/>
          <w:b/>
          <w:bCs/>
          <w:color w:val="000000"/>
          <w:sz w:val="24"/>
        </w:rPr>
        <w:t>癌症干细胞的药物化学</w:t>
      </w:r>
    </w:p>
    <w:p>
      <w:pPr>
        <w:spacing w:line="400" w:lineRule="exact"/>
        <w:ind w:firstLine="2835" w:firstLineChars="1350"/>
        <w:jc w:val="right"/>
        <w:rPr>
          <w:rFonts w:ascii="仿宋" w:eastAsia="仿宋" w:cs="仿宋"/>
          <w:szCs w:val="21"/>
        </w:rPr>
      </w:pPr>
      <w:r>
        <w:rPr>
          <w:rFonts w:hint="eastAsia" w:ascii="仿宋" w:eastAsia="仿宋" w:cs="仿宋"/>
          <w:szCs w:val="21"/>
        </w:rPr>
        <w:t>陈悦 教授，南开大学教授，杰青，国千专家</w:t>
      </w:r>
    </w:p>
    <w:p>
      <w:pPr>
        <w:spacing w:line="400" w:lineRule="exact"/>
        <w:rPr>
          <w:rFonts w:ascii="仿宋" w:eastAsia="仿宋" w:cs="仿宋"/>
          <w:b/>
          <w:bCs/>
          <w:color w:val="000000"/>
          <w:sz w:val="24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sz w:val="24"/>
        </w:rPr>
        <w:t>干细胞与自身</w:t>
      </w:r>
      <w:r>
        <w:rPr>
          <w:rFonts w:hint="eastAsia" w:ascii="仿宋" w:eastAsia="仿宋" w:cs="仿宋"/>
          <w:b/>
          <w:bCs/>
          <w:color w:val="000000"/>
          <w:sz w:val="24"/>
        </w:rPr>
        <w:t>免疫疾病治疗研究进展</w:t>
      </w:r>
    </w:p>
    <w:p>
      <w:pPr>
        <w:spacing w:line="400" w:lineRule="exact"/>
        <w:ind w:firstLine="1928" w:firstLineChars="800"/>
        <w:rPr>
          <w:rFonts w:ascii="仿宋" w:eastAsia="仿宋" w:cs="仿宋"/>
          <w:b/>
          <w:bCs/>
          <w:color w:val="000000"/>
          <w:sz w:val="24"/>
        </w:rPr>
      </w:pPr>
      <w:r>
        <w:rPr>
          <w:rFonts w:hint="eastAsia" w:ascii="仿宋" w:eastAsia="仿宋" w:cs="仿宋"/>
          <w:b/>
          <w:bCs/>
          <w:color w:val="000000"/>
          <w:sz w:val="24"/>
        </w:rPr>
        <w:t xml:space="preserve">           </w:t>
      </w:r>
      <w:r>
        <w:rPr>
          <w:rFonts w:hint="eastAsia" w:ascii="仿宋" w:eastAsia="仿宋" w:cs="仿宋"/>
          <w:color w:val="000000"/>
          <w:szCs w:val="21"/>
        </w:rPr>
        <w:t>孙凌云 教授，南京鼓楼医院副院长，</w:t>
      </w:r>
      <w:r>
        <w:rPr>
          <w:rFonts w:hint="eastAsia" w:ascii="仿宋" w:eastAsia="仿宋" w:cs="仿宋"/>
          <w:szCs w:val="21"/>
        </w:rPr>
        <w:t>《药学进展》编委</w:t>
      </w:r>
    </w:p>
    <w:p>
      <w:pPr>
        <w:spacing w:line="400" w:lineRule="exact"/>
        <w:rPr>
          <w:rFonts w:ascii="仿宋" w:eastAsia="仿宋" w:cs="仿宋"/>
          <w:b/>
          <w:bCs/>
          <w:sz w:val="24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sz w:val="24"/>
        </w:rPr>
        <w:t>生长因子生物蛋白海绵的产医研资协同创新与产业化</w:t>
      </w:r>
    </w:p>
    <w:p>
      <w:pPr>
        <w:spacing w:line="400" w:lineRule="exact"/>
        <w:jc w:val="right"/>
        <w:rPr>
          <w:rFonts w:ascii="仿宋" w:eastAsia="仿宋" w:cs="仿宋"/>
          <w:b/>
          <w:bCs/>
          <w:sz w:val="24"/>
        </w:rPr>
      </w:pPr>
      <w:r>
        <w:rPr>
          <w:rFonts w:hint="eastAsia" w:ascii="仿宋" w:eastAsia="仿宋" w:cs="仿宋"/>
          <w:szCs w:val="21"/>
        </w:rPr>
        <w:t>李校堃 教授，温州大学校长，长江学者，《药学进展》编委</w:t>
      </w:r>
    </w:p>
    <w:p>
      <w:pPr>
        <w:spacing w:line="400" w:lineRule="exact"/>
        <w:rPr>
          <w:rFonts w:ascii="仿宋" w:eastAsia="仿宋" w:cs="仿宋"/>
          <w:b/>
          <w:bCs/>
          <w:sz w:val="24"/>
        </w:rPr>
      </w:pPr>
      <w:r>
        <w:rPr>
          <w:rFonts w:hint="eastAsia" w:ascii="仿宋" w:eastAsia="仿宋" w:cs="仿宋"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sz w:val="24"/>
        </w:rPr>
        <w:t>铁基纳米药物的前景</w:t>
      </w:r>
    </w:p>
    <w:p>
      <w:pPr>
        <w:spacing w:line="400" w:lineRule="exact"/>
        <w:ind w:firstLine="1680" w:firstLineChars="800"/>
        <w:rPr>
          <w:rFonts w:ascii="仿宋" w:eastAsia="仿宋" w:cs="仿宋"/>
          <w:szCs w:val="21"/>
        </w:rPr>
      </w:pPr>
      <w:r>
        <w:rPr>
          <w:rFonts w:hint="eastAsia" w:ascii="仿宋" w:eastAsia="仿宋" w:cs="仿宋"/>
          <w:szCs w:val="21"/>
        </w:rPr>
        <w:t>顾宁教授，东南大学生物医学国家重点实验室，杰青，《药学进展》编委</w:t>
      </w:r>
    </w:p>
    <w:p>
      <w:pPr>
        <w:spacing w:line="400" w:lineRule="exact"/>
        <w:rPr>
          <w:rFonts w:ascii="仿宋" w:eastAsia="仿宋" w:cs="仿宋"/>
          <w:b/>
          <w:bCs/>
          <w:color w:val="000000"/>
          <w:sz w:val="24"/>
          <w:shd w:val="clear" w:color="auto" w:fill="FFFFFF"/>
        </w:rPr>
      </w:pPr>
      <w:r>
        <w:rPr>
          <w:rFonts w:hint="eastAsia" w:ascii="仿宋" w:eastAsia="仿宋" w:cs="仿宋"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color w:val="000000"/>
          <w:sz w:val="24"/>
          <w:shd w:val="clear" w:color="auto" w:fill="FFFFFF"/>
        </w:rPr>
        <w:t>从基础药理研究到临床应用研究</w:t>
      </w:r>
    </w:p>
    <w:p>
      <w:pPr>
        <w:spacing w:line="400" w:lineRule="exact"/>
        <w:jc w:val="right"/>
        <w:rPr>
          <w:rFonts w:ascii="仿宋" w:eastAsia="仿宋" w:cs="仿宋"/>
          <w:szCs w:val="21"/>
        </w:rPr>
      </w:pPr>
      <w:r>
        <w:rPr>
          <w:rFonts w:hint="eastAsia" w:ascii="仿宋" w:eastAsia="仿宋" w:cs="仿宋"/>
          <w:color w:val="000000"/>
          <w:szCs w:val="21"/>
          <w:shd w:val="clear" w:color="auto" w:fill="FFFFFF"/>
        </w:rPr>
        <w:t>朱依谆 教授，澳门科技大学药学院院长，</w:t>
      </w:r>
      <w:r>
        <w:rPr>
          <w:rFonts w:hint="eastAsia" w:ascii="仿宋" w:eastAsia="仿宋" w:cs="仿宋"/>
          <w:szCs w:val="21"/>
        </w:rPr>
        <w:t>杰青，《药学进展》编委</w:t>
      </w:r>
    </w:p>
    <w:p>
      <w:pPr>
        <w:spacing w:line="400" w:lineRule="exact"/>
        <w:rPr>
          <w:rFonts w:ascii="仿宋" w:eastAsia="仿宋" w:cs="仿宋"/>
          <w:b/>
          <w:bCs/>
          <w:sz w:val="24"/>
        </w:rPr>
      </w:pPr>
      <w:r>
        <w:rPr>
          <w:rFonts w:hint="eastAsia" w:ascii="仿宋" w:eastAsia="仿宋" w:cs="仿宋"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color w:val="000000"/>
          <w:sz w:val="24"/>
          <w:shd w:val="clear" w:color="auto" w:fill="FFFFFF"/>
        </w:rPr>
        <w:t>靶向Toll样受体的新型小分子免疫调节剂研究</w:t>
      </w:r>
    </w:p>
    <w:p>
      <w:pPr>
        <w:spacing w:line="400" w:lineRule="exact"/>
        <w:ind w:firstLine="3150" w:firstLineChars="1500"/>
        <w:rPr>
          <w:rFonts w:ascii="仿宋" w:eastAsia="仿宋" w:cs="仿宋"/>
          <w:szCs w:val="21"/>
        </w:rPr>
      </w:pPr>
      <w:r>
        <w:rPr>
          <w:rFonts w:hint="eastAsia" w:ascii="仿宋" w:eastAsia="仿宋" w:cs="仿宋"/>
          <w:szCs w:val="21"/>
        </w:rPr>
        <w:t>尹航教授，清华大学教授，国千专家，《药学进展》编委</w:t>
      </w:r>
    </w:p>
    <w:p>
      <w:pPr>
        <w:spacing w:line="400" w:lineRule="exact"/>
        <w:rPr>
          <w:rFonts w:ascii="仿宋" w:eastAsia="仿宋" w:cs="仿宋"/>
          <w:b/>
          <w:bCs/>
          <w:color w:val="000000"/>
          <w:sz w:val="24"/>
        </w:rPr>
      </w:pPr>
      <w:r>
        <w:rPr>
          <w:rFonts w:hint="eastAsia" w:ascii="仿宋" w:eastAsia="仿宋" w:cs="仿宋"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color w:val="000000"/>
          <w:sz w:val="24"/>
        </w:rPr>
        <w:t>新药物制剂产品研发进展及应用转化</w:t>
      </w:r>
    </w:p>
    <w:p>
      <w:pPr>
        <w:spacing w:line="400" w:lineRule="exact"/>
        <w:jc w:val="right"/>
        <w:rPr>
          <w:rFonts w:ascii="仿宋" w:eastAsia="仿宋" w:cs="仿宋"/>
          <w:b/>
          <w:bCs/>
          <w:sz w:val="24"/>
        </w:rPr>
      </w:pPr>
      <w:r>
        <w:rPr>
          <w:rFonts w:hint="eastAsia" w:ascii="仿宋" w:eastAsia="仿宋" w:cs="仿宋"/>
          <w:color w:val="000000"/>
          <w:szCs w:val="21"/>
        </w:rPr>
        <w:t>吴传斌 教授，中山大学药物制剂工程中心主任，国千专家，</w:t>
      </w:r>
      <w:r>
        <w:rPr>
          <w:rFonts w:hint="eastAsia" w:ascii="仿宋" w:eastAsia="仿宋" w:cs="仿宋"/>
          <w:szCs w:val="21"/>
        </w:rPr>
        <w:t>《药学进展》编委</w:t>
      </w:r>
    </w:p>
    <w:p>
      <w:pPr>
        <w:spacing w:line="400" w:lineRule="exact"/>
        <w:rPr>
          <w:rFonts w:ascii="仿宋" w:eastAsia="仿宋" w:cs="仿宋"/>
          <w:b/>
          <w:bCs/>
          <w:color w:val="FF0000"/>
          <w:sz w:val="24"/>
        </w:rPr>
      </w:pPr>
    </w:p>
    <w:p>
      <w:pPr>
        <w:spacing w:line="400" w:lineRule="exact"/>
        <w:rPr>
          <w:rFonts w:ascii="仿宋" w:eastAsia="仿宋" w:cs="仿宋"/>
          <w:b/>
          <w:bCs/>
          <w:color w:val="000000"/>
          <w:sz w:val="24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color w:val="000000"/>
          <w:sz w:val="24"/>
        </w:rPr>
        <w:t>抗肿瘤转移一类多肽新药AJ003的研究与开发</w:t>
      </w:r>
    </w:p>
    <w:p>
      <w:pPr>
        <w:jc w:val="right"/>
        <w:rPr>
          <w:rFonts w:ascii="仿宋" w:eastAsia="仿宋" w:cs="仿宋"/>
          <w:color w:val="000000"/>
          <w:szCs w:val="21"/>
        </w:rPr>
      </w:pPr>
      <w:r>
        <w:rPr>
          <w:rFonts w:hint="eastAsia" w:ascii="仿宋" w:eastAsia="仿宋" w:cs="仿宋"/>
          <w:color w:val="000000"/>
          <w:szCs w:val="21"/>
        </w:rPr>
        <w:t>徐寒梅 教授，中国药科大学生命科学与技术学院教授，“万人计划”专家</w:t>
      </w:r>
    </w:p>
    <w:p>
      <w:pPr>
        <w:rPr>
          <w:rFonts w:ascii="仿宋" w:eastAsia="仿宋" w:cs="华文中宋"/>
          <w:b/>
          <w:bCs/>
          <w:color w:val="FF0000"/>
          <w:sz w:val="28"/>
          <w:szCs w:val="28"/>
        </w:rPr>
      </w:pPr>
      <w:r>
        <w:rPr>
          <w:rFonts w:hint="eastAsia" w:ascii="仿宋" w:eastAsia="仿宋" w:cs="华文中宋"/>
          <w:b/>
          <w:bCs/>
          <w:color w:val="FF0000"/>
          <w:sz w:val="28"/>
          <w:szCs w:val="28"/>
        </w:rPr>
        <w:t>主题7：国家重点实验室联盟专题</w:t>
      </w:r>
    </w:p>
    <w:p>
      <w:pPr>
        <w:ind w:firstLine="3373" w:firstLineChars="1400"/>
        <w:rPr>
          <w:rFonts w:ascii="仿宋" w:eastAsia="仿宋" w:cs="楷体"/>
          <w:b/>
          <w:bCs/>
          <w:color w:val="FF0000"/>
          <w:sz w:val="24"/>
        </w:rPr>
      </w:pPr>
      <w:r>
        <w:rPr>
          <w:rFonts w:hint="eastAsia" w:ascii="仿宋" w:eastAsia="仿宋" w:cs="楷体"/>
          <w:b/>
          <w:bCs/>
          <w:color w:val="FF0000"/>
          <w:sz w:val="24"/>
        </w:rPr>
        <w:t>——国家重点实验室建设与科技成果转化路径</w:t>
      </w:r>
    </w:p>
    <w:p>
      <w:pPr>
        <w:spacing w:line="400" w:lineRule="exact"/>
        <w:rPr>
          <w:rFonts w:ascii="仿宋" w:eastAsia="仿宋" w:cs="仿宋"/>
          <w:szCs w:val="21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sz w:val="24"/>
        </w:rPr>
        <w:t xml:space="preserve">医药生物技术国家重点实验室：    </w:t>
      </w:r>
      <w:r>
        <w:rPr>
          <w:rFonts w:hint="eastAsia" w:ascii="仿宋" w:eastAsia="仿宋" w:cs="仿宋"/>
          <w:szCs w:val="21"/>
        </w:rPr>
        <w:t>高翔 主任，南京大学生命科学院教授，杰青</w:t>
      </w:r>
    </w:p>
    <w:p>
      <w:pPr>
        <w:spacing w:line="400" w:lineRule="exact"/>
        <w:rPr>
          <w:rFonts w:ascii="仿宋" w:eastAsia="仿宋" w:cs="仿宋"/>
          <w:b/>
          <w:bCs/>
          <w:sz w:val="24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sz w:val="24"/>
        </w:rPr>
        <w:t xml:space="preserve">新药研究国家重点实验室：   </w:t>
      </w:r>
      <w:r>
        <w:rPr>
          <w:rFonts w:hint="eastAsia" w:ascii="仿宋" w:eastAsia="仿宋" w:cs="仿宋"/>
          <w:szCs w:val="21"/>
        </w:rPr>
        <w:t>柳红 副主任，中科院上海药物研究所研究员，杰青</w:t>
      </w:r>
    </w:p>
    <w:p>
      <w:pPr>
        <w:spacing w:line="400" w:lineRule="exact"/>
        <w:rPr>
          <w:rFonts w:ascii="仿宋" w:eastAsia="仿宋" w:cs="楷体"/>
          <w:szCs w:val="21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sz w:val="24"/>
        </w:rPr>
        <w:t xml:space="preserve">抗感染新药研发国家重点实验室：       </w:t>
      </w:r>
      <w:r>
        <w:rPr>
          <w:rFonts w:hint="eastAsia" w:ascii="仿宋" w:eastAsia="仿宋" w:cs="仿宋"/>
          <w:szCs w:val="21"/>
        </w:rPr>
        <w:t>张英俊副院长，广东东阳光药业研究院</w:t>
      </w:r>
    </w:p>
    <w:p>
      <w:pPr>
        <w:spacing w:line="400" w:lineRule="exact"/>
        <w:rPr>
          <w:rFonts w:ascii="仿宋" w:eastAsia="仿宋" w:cs="仿宋"/>
          <w:szCs w:val="21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sz w:val="24"/>
        </w:rPr>
        <w:t xml:space="preserve">抗体药物与靶向治疗国家重点实验室             </w:t>
      </w:r>
      <w:r>
        <w:rPr>
          <w:rFonts w:hint="eastAsia" w:ascii="仿宋" w:eastAsia="仿宋" w:cs="仿宋"/>
          <w:szCs w:val="21"/>
        </w:rPr>
        <w:t>上海张江生物技术有限公司</w:t>
      </w:r>
    </w:p>
    <w:p>
      <w:pPr>
        <w:spacing w:line="400" w:lineRule="exact"/>
        <w:rPr>
          <w:rFonts w:ascii="仿宋" w:eastAsia="仿宋" w:cs="仿宋"/>
          <w:b/>
          <w:bCs/>
          <w:sz w:val="24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sz w:val="24"/>
        </w:rPr>
        <w:t xml:space="preserve">转化医学与创新药物国家重点实验室：                  </w:t>
      </w:r>
      <w:r>
        <w:rPr>
          <w:rFonts w:hint="eastAsia" w:ascii="仿宋" w:eastAsia="仿宋" w:cs="仿宋"/>
          <w:szCs w:val="21"/>
        </w:rPr>
        <w:t>先声药业有限公司</w:t>
      </w:r>
    </w:p>
    <w:p>
      <w:pPr>
        <w:spacing w:line="400" w:lineRule="exact"/>
        <w:rPr>
          <w:rFonts w:ascii="仿宋" w:eastAsia="仿宋" w:cs="仿宋"/>
          <w:b/>
          <w:bCs/>
          <w:sz w:val="24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sz w:val="24"/>
        </w:rPr>
        <w:t xml:space="preserve">长效与靶向制剂国家重点实验室              </w:t>
      </w:r>
      <w:r>
        <w:rPr>
          <w:rFonts w:hint="eastAsia" w:ascii="仿宋" w:eastAsia="仿宋" w:cs="仿宋"/>
          <w:szCs w:val="21"/>
        </w:rPr>
        <w:t>李又欣主任，山东绿叶制药公司</w:t>
      </w:r>
    </w:p>
    <w:p>
      <w:pPr>
        <w:rPr>
          <w:rFonts w:ascii="仿宋" w:eastAsia="仿宋" w:cs="华文中宋"/>
          <w:b/>
          <w:bCs/>
          <w:color w:val="FF0000"/>
          <w:sz w:val="24"/>
        </w:rPr>
      </w:pPr>
      <w:r>
        <w:rPr>
          <w:rFonts w:hint="eastAsia" w:ascii="仿宋" w:eastAsia="仿宋" w:cs="华文中宋"/>
          <w:b/>
          <w:bCs/>
          <w:color w:val="FF0000"/>
          <w:sz w:val="24"/>
        </w:rPr>
        <w:t>圆桌对话6：打通最后一公里：从基础研究到应用转化</w:t>
      </w:r>
    </w:p>
    <w:p>
      <w:pPr>
        <w:rPr>
          <w:rFonts w:ascii="仿宋" w:eastAsia="仿宋" w:cs="华文中宋"/>
          <w:b/>
          <w:color w:val="FF0000"/>
          <w:sz w:val="28"/>
          <w:szCs w:val="28"/>
        </w:rPr>
      </w:pPr>
    </w:p>
    <w:p>
      <w:pPr>
        <w:rPr>
          <w:rFonts w:ascii="仿宋" w:eastAsia="仿宋" w:cs="华文中宋"/>
          <w:b/>
          <w:color w:val="FF0000"/>
          <w:sz w:val="28"/>
          <w:szCs w:val="28"/>
        </w:rPr>
      </w:pPr>
      <w:r>
        <w:rPr>
          <w:rFonts w:hint="eastAsia" w:ascii="仿宋" w:eastAsia="仿宋" w:cs="华文中宋"/>
          <w:b/>
          <w:color w:val="FF0000"/>
          <w:sz w:val="28"/>
          <w:szCs w:val="28"/>
        </w:rPr>
        <w:t>6月21日（周四）下午</w:t>
      </w:r>
    </w:p>
    <w:p>
      <w:pPr>
        <w:spacing w:line="360" w:lineRule="exac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时间: 13:30-16:30</w:t>
      </w:r>
    </w:p>
    <w:p>
      <w:pPr>
        <w:rPr>
          <w:rFonts w:ascii="仿宋" w:eastAsia="仿宋" w:cs="华文中宋"/>
          <w:b/>
          <w:color w:val="FF0000"/>
          <w:sz w:val="28"/>
          <w:szCs w:val="28"/>
        </w:rPr>
      </w:pPr>
      <w:r>
        <w:rPr>
          <w:rFonts w:hint="eastAsia" w:ascii="仿宋" w:eastAsia="仿宋"/>
          <w:sz w:val="24"/>
        </w:rPr>
        <w:t xml:space="preserve">地点: </w:t>
      </w:r>
      <w:r>
        <w:rPr>
          <w:rFonts w:hint="eastAsia" w:ascii="仿宋" w:eastAsia="仿宋"/>
          <w:bCs/>
          <w:sz w:val="24"/>
        </w:rPr>
        <w:t>南京明发珍珠泉大酒店三楼定山厅</w:t>
      </w:r>
    </w:p>
    <w:p>
      <w:pPr>
        <w:spacing w:line="400" w:lineRule="exact"/>
        <w:rPr>
          <w:rFonts w:ascii="仿宋" w:eastAsia="仿宋" w:cs="华文中宋"/>
          <w:b/>
          <w:bCs/>
          <w:color w:val="FF0000"/>
          <w:sz w:val="24"/>
        </w:rPr>
      </w:pPr>
      <w:r>
        <w:rPr>
          <w:rFonts w:hint="eastAsia" w:ascii="仿宋" w:eastAsia="仿宋" w:cs="华文中宋"/>
          <w:b/>
          <w:bCs/>
          <w:color w:val="FF0000"/>
          <w:sz w:val="28"/>
          <w:szCs w:val="28"/>
        </w:rPr>
        <w:t>主题6：全球化视野下生物医药的投资逻辑与风险预警</w:t>
      </w:r>
    </w:p>
    <w:p>
      <w:pPr>
        <w:spacing w:line="400" w:lineRule="exact"/>
        <w:ind w:left="720" w:hanging="723" w:hangingChars="300"/>
        <w:rPr>
          <w:rFonts w:ascii="仿宋" w:eastAsia="仿宋" w:cs="仿宋"/>
          <w:b/>
          <w:bCs/>
          <w:color w:val="FF0000"/>
          <w:sz w:val="24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color w:val="000000"/>
          <w:sz w:val="24"/>
        </w:rPr>
        <w:t>中国创新药的投资与估值体系</w:t>
      </w:r>
    </w:p>
    <w:p>
      <w:pPr>
        <w:spacing w:line="400" w:lineRule="exact"/>
        <w:jc w:val="right"/>
        <w:rPr>
          <w:rFonts w:ascii="仿宋" w:eastAsia="仿宋" w:cs="仿宋"/>
          <w:b/>
          <w:bCs/>
          <w:color w:val="000000"/>
          <w:szCs w:val="21"/>
        </w:rPr>
      </w:pPr>
      <w:r>
        <w:rPr>
          <w:rFonts w:hint="eastAsia" w:ascii="仿宋" w:eastAsia="仿宋" w:cs="仿宋"/>
          <w:b/>
          <w:bCs/>
          <w:color w:val="000000"/>
          <w:szCs w:val="21"/>
        </w:rPr>
        <w:t xml:space="preserve">徐佳熹 博士，兴业证券首席医药分析师 </w:t>
      </w:r>
    </w:p>
    <w:p>
      <w:pPr>
        <w:spacing w:line="400" w:lineRule="exact"/>
        <w:rPr>
          <w:rFonts w:ascii="仿宋" w:eastAsia="仿宋" w:cs="仿宋"/>
          <w:b/>
          <w:bCs/>
          <w:sz w:val="24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sz w:val="24"/>
        </w:rPr>
        <w:t>创新药物投资的几点思考</w:t>
      </w:r>
    </w:p>
    <w:p>
      <w:pPr>
        <w:spacing w:line="400" w:lineRule="exact"/>
        <w:jc w:val="right"/>
        <w:rPr>
          <w:rFonts w:ascii="仿宋" w:eastAsia="仿宋" w:cs="仿宋"/>
          <w:b/>
          <w:bCs/>
          <w:szCs w:val="21"/>
        </w:rPr>
      </w:pPr>
      <w:r>
        <w:rPr>
          <w:rFonts w:hint="eastAsia" w:ascii="仿宋" w:eastAsia="仿宋" w:cs="仿宋"/>
          <w:b/>
          <w:bCs/>
          <w:sz w:val="24"/>
        </w:rPr>
        <w:t xml:space="preserve">           </w:t>
      </w:r>
      <w:r>
        <w:rPr>
          <w:rFonts w:hint="eastAsia" w:ascii="仿宋" w:eastAsia="仿宋" w:cs="仿宋"/>
          <w:b/>
          <w:bCs/>
          <w:szCs w:val="21"/>
        </w:rPr>
        <w:t xml:space="preserve">尹正 博士，国投创新投资管理有限公司董事总经理 </w:t>
      </w:r>
    </w:p>
    <w:p>
      <w:pPr>
        <w:spacing w:line="400" w:lineRule="exact"/>
        <w:rPr>
          <w:rFonts w:ascii="仿宋" w:eastAsia="仿宋" w:cs="华文中宋"/>
          <w:b/>
          <w:bCs/>
          <w:color w:val="FF0000"/>
          <w:sz w:val="24"/>
        </w:rPr>
      </w:pPr>
      <w:r>
        <w:rPr>
          <w:rFonts w:hint="eastAsia" w:ascii="仿宋" w:eastAsia="仿宋" w:cs="华文中宋"/>
          <w:b/>
          <w:color w:val="FF0000"/>
          <w:sz w:val="24"/>
        </w:rPr>
        <w:t>圆桌对话7：</w:t>
      </w:r>
      <w:r>
        <w:rPr>
          <w:rFonts w:hint="eastAsia" w:ascii="仿宋" w:eastAsia="仿宋" w:cs="华文中宋"/>
          <w:b/>
          <w:bCs/>
          <w:color w:val="FF0000"/>
          <w:sz w:val="24"/>
        </w:rPr>
        <w:t>全球化视野下生物医药的投资逻辑与风险预警</w:t>
      </w:r>
    </w:p>
    <w:p>
      <w:pPr>
        <w:spacing w:line="400" w:lineRule="exact"/>
        <w:rPr>
          <w:rFonts w:ascii="仿宋" w:eastAsia="仿宋" w:cs="仿宋"/>
          <w:b/>
          <w:bCs/>
          <w:sz w:val="24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sz w:val="24"/>
        </w:rPr>
        <w:t>创新型生物医药公司在全球资本市场中的机遇与抉择</w:t>
      </w:r>
    </w:p>
    <w:p>
      <w:pPr>
        <w:spacing w:line="400" w:lineRule="exact"/>
        <w:rPr>
          <w:rFonts w:ascii="仿宋" w:eastAsia="仿宋" w:cs="仿宋"/>
          <w:b/>
          <w:bCs/>
          <w:color w:val="FF0000"/>
          <w:sz w:val="24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sz w:val="24"/>
        </w:rPr>
        <w:t>2018生</w:t>
      </w:r>
      <w:r>
        <w:rPr>
          <w:rFonts w:hint="eastAsia" w:ascii="仿宋" w:eastAsia="仿宋" w:cs="仿宋"/>
          <w:b/>
          <w:bCs/>
          <w:color w:val="000000"/>
          <w:sz w:val="24"/>
        </w:rPr>
        <w:t>物医药产业投资趋势——培育独角兽企业</w:t>
      </w:r>
    </w:p>
    <w:p>
      <w:pPr>
        <w:spacing w:line="400" w:lineRule="exact"/>
        <w:rPr>
          <w:rFonts w:ascii="仿宋" w:eastAsia="仿宋" w:cs="仿宋"/>
          <w:b/>
          <w:bCs/>
          <w:color w:val="000000"/>
          <w:szCs w:val="21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color w:val="000000"/>
          <w:sz w:val="24"/>
        </w:rPr>
        <w:t>国际化视野下中国新药研发的投融资与并购</w:t>
      </w:r>
    </w:p>
    <w:p>
      <w:pPr>
        <w:spacing w:line="400" w:lineRule="exact"/>
        <w:rPr>
          <w:rFonts w:ascii="仿宋" w:eastAsia="仿宋" w:cs="楷体"/>
          <w:b/>
          <w:bCs/>
          <w:szCs w:val="21"/>
        </w:rPr>
      </w:pPr>
      <w:r>
        <w:rPr>
          <w:rFonts w:hint="eastAsia" w:ascii="仿宋" w:eastAsia="仿宋" w:cs="仿宋"/>
          <w:b/>
          <w:bCs/>
          <w:color w:val="FF0000"/>
          <w:sz w:val="24"/>
        </w:rPr>
        <w:t xml:space="preserve">● </w:t>
      </w:r>
      <w:r>
        <w:rPr>
          <w:rFonts w:hint="eastAsia" w:ascii="仿宋" w:eastAsia="仿宋" w:cs="仿宋"/>
          <w:b/>
          <w:bCs/>
          <w:sz w:val="24"/>
        </w:rPr>
        <w:t>创建开放平台，承载医药梦想</w:t>
      </w:r>
      <w:r>
        <w:rPr>
          <w:rFonts w:hint="eastAsia" w:ascii="仿宋" w:eastAsia="仿宋" w:cs="仿宋"/>
          <w:b/>
          <w:bCs/>
          <w:color w:val="FF0000"/>
          <w:sz w:val="24"/>
        </w:rPr>
        <w:t xml:space="preserve">                 </w:t>
      </w:r>
    </w:p>
    <w:p>
      <w:pPr>
        <w:spacing w:line="400" w:lineRule="exact"/>
        <w:ind w:firstLine="420" w:firstLineChars="200"/>
        <w:jc w:val="left"/>
        <w:rPr>
          <w:rFonts w:ascii="仿宋" w:eastAsia="仿宋" w:cs="仿宋"/>
          <w:color w:val="000000"/>
          <w:szCs w:val="21"/>
        </w:rPr>
      </w:pPr>
      <w:r>
        <w:rPr>
          <w:rFonts w:hint="eastAsia" w:ascii="仿宋" w:eastAsia="仿宋" w:cs="仿宋"/>
          <w:color w:val="000000"/>
          <w:szCs w:val="21"/>
        </w:rPr>
        <w:t xml:space="preserve">施晨阳 </w:t>
      </w:r>
      <w:r>
        <w:rPr>
          <w:rFonts w:hint="eastAsia" w:ascii="仿宋" w:eastAsia="仿宋" w:cs="仿宋"/>
          <w:szCs w:val="21"/>
        </w:rPr>
        <w:t>博士</w:t>
      </w:r>
      <w:r>
        <w:rPr>
          <w:rFonts w:hint="eastAsia" w:ascii="仿宋" w:eastAsia="仿宋" w:cs="仿宋"/>
          <w:color w:val="000000"/>
          <w:szCs w:val="21"/>
        </w:rPr>
        <w:t>，思嘉建信基金管理公司，百华协会会长</w:t>
      </w:r>
    </w:p>
    <w:p>
      <w:pPr>
        <w:spacing w:line="400" w:lineRule="exact"/>
        <w:ind w:firstLine="420" w:firstLineChars="200"/>
        <w:jc w:val="left"/>
        <w:rPr>
          <w:rFonts w:ascii="仿宋" w:eastAsia="仿宋" w:cs="仿宋"/>
          <w:szCs w:val="21"/>
        </w:rPr>
      </w:pPr>
      <w:r>
        <w:rPr>
          <w:rFonts w:hint="eastAsia" w:ascii="仿宋" w:eastAsia="仿宋" w:cs="仿宋"/>
          <w:szCs w:val="21"/>
        </w:rPr>
        <w:t>姒亭佑 博士，步长资产管理中心总裁，富煜亚洲投资总裁</w:t>
      </w:r>
    </w:p>
    <w:p>
      <w:pPr>
        <w:spacing w:line="400" w:lineRule="exact"/>
        <w:ind w:firstLine="420" w:firstLineChars="200"/>
        <w:jc w:val="left"/>
        <w:rPr>
          <w:rFonts w:ascii="仿宋" w:eastAsia="仿宋" w:cs="仿宋"/>
          <w:szCs w:val="21"/>
        </w:rPr>
      </w:pPr>
      <w:r>
        <w:rPr>
          <w:rFonts w:hint="eastAsia" w:ascii="仿宋" w:eastAsia="仿宋" w:cs="仿宋"/>
          <w:szCs w:val="21"/>
        </w:rPr>
        <w:t>韩厉玲 博士，阳光保险健康集团投资事业部总经理</w:t>
      </w:r>
    </w:p>
    <w:p>
      <w:pPr>
        <w:spacing w:line="400" w:lineRule="exact"/>
        <w:ind w:firstLine="420" w:firstLineChars="200"/>
        <w:jc w:val="left"/>
        <w:rPr>
          <w:rFonts w:ascii="仿宋" w:eastAsia="仿宋" w:cs="仿宋"/>
          <w:szCs w:val="21"/>
        </w:rPr>
      </w:pPr>
      <w:r>
        <w:rPr>
          <w:rFonts w:hint="eastAsia" w:ascii="仿宋" w:eastAsia="仿宋" w:cs="仿宋"/>
          <w:szCs w:val="21"/>
        </w:rPr>
        <w:t>朱忠远 博士，通和毓承资本合伙人</w:t>
      </w:r>
    </w:p>
    <w:p>
      <w:pPr>
        <w:spacing w:line="400" w:lineRule="exact"/>
        <w:rPr>
          <w:rFonts w:ascii="仿宋" w:eastAsia="仿宋" w:cs="华文中宋"/>
          <w:b/>
          <w:bCs/>
          <w:color w:val="FF0000"/>
          <w:sz w:val="28"/>
          <w:szCs w:val="28"/>
        </w:rPr>
      </w:pPr>
      <w:r>
        <w:rPr>
          <w:rFonts w:hint="eastAsia" w:ascii="仿宋" w:eastAsia="仿宋" w:cs="华文中宋"/>
          <w:b/>
          <w:bCs/>
          <w:color w:val="FF0000"/>
          <w:sz w:val="28"/>
          <w:szCs w:val="28"/>
        </w:rPr>
        <w:t>主题7：中外生物医药项目路演，价值评估</w:t>
      </w:r>
    </w:p>
    <w:p>
      <w:pPr>
        <w:spacing w:line="400" w:lineRule="exact"/>
        <w:rPr>
          <w:rFonts w:ascii="仿宋" w:eastAsia="仿宋"/>
          <w:b/>
          <w:color w:val="0000FF"/>
          <w:sz w:val="32"/>
          <w:szCs w:val="32"/>
        </w:rPr>
      </w:pPr>
    </w:p>
    <w:p>
      <w:pPr>
        <w:spacing w:line="400" w:lineRule="exact"/>
        <w:rPr>
          <w:rFonts w:ascii="仿宋" w:eastAsia="仿宋"/>
          <w:b/>
          <w:color w:val="0000FF"/>
          <w:sz w:val="32"/>
          <w:szCs w:val="32"/>
        </w:rPr>
      </w:pPr>
      <w:r>
        <w:rPr>
          <w:rFonts w:ascii="仿宋" w:eastAsia="仿宋"/>
          <w:b/>
          <w:color w:val="0000FF"/>
          <w:sz w:val="32"/>
          <w:szCs w:val="32"/>
        </w:rPr>
        <w:t>“第</w:t>
      </w:r>
      <w:r>
        <w:rPr>
          <w:rFonts w:hint="eastAsia" w:ascii="仿宋" w:eastAsia="仿宋"/>
          <w:b/>
          <w:color w:val="0000FF"/>
          <w:sz w:val="32"/>
          <w:szCs w:val="32"/>
        </w:rPr>
        <w:t>四</w:t>
      </w:r>
      <w:r>
        <w:rPr>
          <w:rFonts w:ascii="仿宋" w:eastAsia="仿宋"/>
          <w:b/>
          <w:color w:val="0000FF"/>
          <w:sz w:val="32"/>
          <w:szCs w:val="32"/>
        </w:rPr>
        <w:t>届药学前沿高峰论坛</w:t>
      </w:r>
      <w:r>
        <w:rPr>
          <w:rFonts w:hint="eastAsia" w:ascii="仿宋" w:eastAsia="仿宋"/>
          <w:b/>
          <w:color w:val="0000FF"/>
          <w:sz w:val="32"/>
          <w:szCs w:val="32"/>
        </w:rPr>
        <w:t>”</w:t>
      </w:r>
      <w:r>
        <w:rPr>
          <w:rFonts w:ascii="仿宋" w:eastAsia="仿宋"/>
          <w:b/>
          <w:color w:val="0000FF"/>
          <w:sz w:val="32"/>
          <w:szCs w:val="32"/>
        </w:rPr>
        <w:t>闭幕</w:t>
      </w:r>
    </w:p>
    <w:p>
      <w:pPr>
        <w:spacing w:line="480" w:lineRule="exact"/>
        <w:jc w:val="center"/>
        <w:rPr>
          <w:rFonts w:ascii="仿宋" w:eastAsia="仿宋"/>
          <w:sz w:val="40"/>
          <w:szCs w:val="32"/>
        </w:rPr>
      </w:pPr>
      <w:r>
        <w:rPr>
          <w:rFonts w:hint="eastAsia" w:ascii="仿宋" w:eastAsia="仿宋"/>
          <w:b/>
          <w:bCs/>
          <w:color w:val="FF0000"/>
          <w:sz w:val="40"/>
          <w:szCs w:val="32"/>
        </w:rPr>
        <w:t>“第四届药学前沿高峰论坛”</w:t>
      </w:r>
      <w:r>
        <w:rPr>
          <w:rFonts w:hint="eastAsia" w:ascii="仿宋" w:eastAsia="仿宋"/>
          <w:b/>
          <w:color w:val="FF0000"/>
          <w:sz w:val="40"/>
          <w:szCs w:val="32"/>
        </w:rPr>
        <w:t>会务安排</w:t>
      </w:r>
    </w:p>
    <w:p>
      <w:pPr>
        <w:numPr>
          <w:ilvl w:val="0"/>
          <w:numId w:val="1"/>
        </w:numPr>
        <w:spacing w:line="420" w:lineRule="exact"/>
        <w:rPr>
          <w:rFonts w:ascii="仿宋" w:eastAsia="仿宋"/>
          <w:b/>
          <w:sz w:val="24"/>
        </w:rPr>
      </w:pPr>
      <w:r>
        <w:rPr>
          <w:rFonts w:hint="eastAsia" w:ascii="仿宋" w:eastAsia="仿宋"/>
          <w:b/>
          <w:sz w:val="24"/>
        </w:rPr>
        <w:t>参会对象</w:t>
      </w:r>
    </w:p>
    <w:p>
      <w:pPr>
        <w:spacing w:line="420" w:lineRule="exac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企业董事长、CEO、研发总监、首席科学官，以及高校、科研院所、医院、临床药学、</w:t>
      </w:r>
      <w:r>
        <w:rPr>
          <w:rFonts w:ascii="仿宋" w:eastAsia="仿宋"/>
          <w:sz w:val="24"/>
        </w:rPr>
        <w:t>CRO</w:t>
      </w:r>
      <w:r>
        <w:rPr>
          <w:rFonts w:hint="eastAsia" w:ascii="仿宋" w:eastAsia="仿宋"/>
          <w:sz w:val="24"/>
        </w:rPr>
        <w:t>、金融投资及知识产权相关机构（公司）的专业人士。</w:t>
      </w:r>
    </w:p>
    <w:p>
      <w:pPr>
        <w:spacing w:line="420" w:lineRule="exact"/>
        <w:rPr>
          <w:rFonts w:ascii="仿宋" w:eastAsia="仿宋"/>
          <w:sz w:val="24"/>
        </w:rPr>
      </w:pPr>
    </w:p>
    <w:p>
      <w:pPr>
        <w:numPr>
          <w:ilvl w:val="0"/>
          <w:numId w:val="1"/>
        </w:numPr>
        <w:spacing w:line="420" w:lineRule="exact"/>
        <w:rPr>
          <w:rFonts w:ascii="仿宋" w:eastAsia="仿宋"/>
          <w:b/>
          <w:sz w:val="24"/>
        </w:rPr>
      </w:pPr>
      <w:r>
        <w:rPr>
          <w:rFonts w:hint="eastAsia" w:ascii="仿宋" w:eastAsia="仿宋"/>
          <w:b/>
          <w:sz w:val="24"/>
        </w:rPr>
        <w:t>参会费用</w:t>
      </w:r>
    </w:p>
    <w:p>
      <w:pPr>
        <w:spacing w:line="420" w:lineRule="exac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1.会议注册费（会务费、会议资料及6月20-21日餐饮等费用，不含住宿）：</w:t>
      </w:r>
    </w:p>
    <w:p>
      <w:pPr>
        <w:spacing w:line="420" w:lineRule="exact"/>
        <w:rPr>
          <w:rFonts w:ascii="仿宋" w:eastAsia="仿宋"/>
          <w:sz w:val="24"/>
        </w:rPr>
      </w:pPr>
      <w:r>
        <w:rPr>
          <w:rFonts w:ascii="仿宋" w:eastAsia="仿宋"/>
          <w:sz w:val="24"/>
        </w:rPr>
        <w:t>6</w:t>
      </w:r>
      <w:r>
        <w:rPr>
          <w:rFonts w:hint="eastAsia" w:ascii="仿宋" w:eastAsia="仿宋"/>
          <w:sz w:val="24"/>
        </w:rPr>
        <w:t>月8日及以前注册，会务费为2</w:t>
      </w:r>
      <w:r>
        <w:rPr>
          <w:rFonts w:ascii="仿宋" w:eastAsia="仿宋"/>
          <w:sz w:val="24"/>
        </w:rPr>
        <w:t>000</w:t>
      </w:r>
      <w:r>
        <w:rPr>
          <w:rFonts w:hint="eastAsia" w:ascii="仿宋" w:eastAsia="仿宋"/>
          <w:sz w:val="24"/>
        </w:rPr>
        <w:t>元</w:t>
      </w:r>
      <w:r>
        <w:rPr>
          <w:rFonts w:ascii="仿宋" w:eastAsia="仿宋"/>
          <w:sz w:val="24"/>
        </w:rPr>
        <w:t>/</w:t>
      </w:r>
      <w:r>
        <w:rPr>
          <w:rFonts w:hint="eastAsia" w:ascii="仿宋" w:eastAsia="仿宋"/>
          <w:sz w:val="24"/>
        </w:rPr>
        <w:t>位，</w:t>
      </w:r>
      <w:r>
        <w:rPr>
          <w:rFonts w:ascii="仿宋" w:eastAsia="仿宋"/>
          <w:sz w:val="24"/>
        </w:rPr>
        <w:t>6</w:t>
      </w:r>
      <w:r>
        <w:rPr>
          <w:rFonts w:hint="eastAsia" w:ascii="仿宋" w:eastAsia="仿宋"/>
          <w:sz w:val="24"/>
        </w:rPr>
        <w:t>月8日后及现场注册，会务费为28</w:t>
      </w:r>
      <w:r>
        <w:rPr>
          <w:rFonts w:ascii="仿宋" w:eastAsia="仿宋"/>
          <w:sz w:val="24"/>
        </w:rPr>
        <w:t>00</w:t>
      </w:r>
      <w:r>
        <w:rPr>
          <w:rFonts w:hint="eastAsia" w:ascii="仿宋" w:eastAsia="仿宋"/>
          <w:sz w:val="24"/>
        </w:rPr>
        <w:t>元</w:t>
      </w:r>
      <w:r>
        <w:rPr>
          <w:rFonts w:ascii="仿宋" w:eastAsia="仿宋"/>
          <w:sz w:val="24"/>
        </w:rPr>
        <w:t>/</w:t>
      </w:r>
      <w:r>
        <w:rPr>
          <w:rFonts w:hint="eastAsia" w:ascii="仿宋" w:eastAsia="仿宋"/>
          <w:sz w:val="24"/>
        </w:rPr>
        <w:t>位。</w:t>
      </w:r>
    </w:p>
    <w:p>
      <w:pPr>
        <w:spacing w:line="420" w:lineRule="exac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2. 汇款信息：</w:t>
      </w:r>
      <w:r>
        <w:rPr>
          <w:rFonts w:hint="eastAsia" w:ascii="仿宋" w:eastAsia="仿宋"/>
          <w:b/>
          <w:sz w:val="24"/>
        </w:rPr>
        <w:t>江苏华健联企业管理咨询有限公司</w:t>
      </w:r>
      <w:r>
        <w:rPr>
          <w:rFonts w:hint="eastAsia" w:ascii="仿宋" w:eastAsia="仿宋"/>
          <w:sz w:val="24"/>
        </w:rPr>
        <w:t>是本次大会组委会指定的汇款账户。</w:t>
      </w:r>
      <w:r>
        <w:rPr>
          <w:rFonts w:hint="eastAsia" w:ascii="仿宋" w:eastAsia="仿宋"/>
          <w:b/>
          <w:color w:val="FF0000"/>
          <w:sz w:val="24"/>
        </w:rPr>
        <w:t>享受优惠票价以汇款时间为准</w:t>
      </w:r>
      <w:r>
        <w:rPr>
          <w:rFonts w:hint="eastAsia" w:ascii="仿宋" w:eastAsia="仿宋"/>
          <w:sz w:val="24"/>
        </w:rPr>
        <w:t>。</w:t>
      </w:r>
    </w:p>
    <w:p>
      <w:pPr>
        <w:spacing w:line="420" w:lineRule="exac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会务费汇款账号：</w:t>
      </w:r>
    </w:p>
    <w:p>
      <w:pPr>
        <w:spacing w:line="420" w:lineRule="exact"/>
        <w:rPr>
          <w:rFonts w:ascii="仿宋" w:eastAsia="仿宋"/>
          <w:b/>
          <w:sz w:val="24"/>
        </w:rPr>
      </w:pPr>
      <w:r>
        <w:rPr>
          <w:rFonts w:hint="eastAsia" w:ascii="仿宋" w:eastAsia="仿宋"/>
          <w:b/>
          <w:sz w:val="24"/>
        </w:rPr>
        <w:t>户名：江苏华健联企业管理咨询有限公司</w:t>
      </w:r>
    </w:p>
    <w:p>
      <w:pPr>
        <w:spacing w:line="420" w:lineRule="exact"/>
        <w:rPr>
          <w:rFonts w:ascii="仿宋" w:eastAsia="仿宋"/>
          <w:b/>
          <w:sz w:val="24"/>
        </w:rPr>
      </w:pPr>
      <w:r>
        <w:rPr>
          <w:rFonts w:hint="eastAsia" w:ascii="仿宋" w:eastAsia="仿宋"/>
          <w:b/>
          <w:sz w:val="24"/>
        </w:rPr>
        <w:t>账号：125907048210601</w:t>
      </w:r>
    </w:p>
    <w:p>
      <w:pPr>
        <w:spacing w:line="420" w:lineRule="exact"/>
        <w:rPr>
          <w:rFonts w:ascii="仿宋" w:eastAsia="仿宋"/>
          <w:b/>
          <w:sz w:val="24"/>
        </w:rPr>
      </w:pPr>
      <w:r>
        <w:rPr>
          <w:rFonts w:hint="eastAsia" w:ascii="仿宋" w:eastAsia="仿宋"/>
          <w:b/>
          <w:sz w:val="24"/>
        </w:rPr>
        <w:t>开户行：招商银行股份有限公司南京仙林支行</w:t>
      </w:r>
    </w:p>
    <w:p>
      <w:pPr>
        <w:spacing w:line="420" w:lineRule="exac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本次会议参会费用发票将由</w:t>
      </w:r>
      <w:r>
        <w:rPr>
          <w:rFonts w:hint="eastAsia" w:ascii="仿宋" w:eastAsia="仿宋"/>
          <w:b/>
          <w:sz w:val="24"/>
        </w:rPr>
        <w:t>江苏华健联企业管理咨询有限公司</w:t>
      </w:r>
      <w:r>
        <w:rPr>
          <w:rFonts w:hint="eastAsia" w:ascii="仿宋" w:eastAsia="仿宋"/>
          <w:sz w:val="24"/>
        </w:rPr>
        <w:t>统一开取，内容为</w:t>
      </w:r>
      <w:r>
        <w:rPr>
          <w:rFonts w:hint="eastAsia" w:ascii="仿宋" w:eastAsia="仿宋"/>
          <w:b/>
          <w:sz w:val="24"/>
        </w:rPr>
        <w:t>会务费</w:t>
      </w:r>
      <w:r>
        <w:rPr>
          <w:rFonts w:hint="eastAsia" w:ascii="仿宋" w:eastAsia="仿宋"/>
          <w:sz w:val="24"/>
        </w:rPr>
        <w:t>。如有财务相关的问题（如发票开具等）可致电会务公司（联系人：朱润发，</w:t>
      </w:r>
      <w:r>
        <w:rPr>
          <w:rFonts w:ascii="仿宋" w:eastAsia="仿宋"/>
          <w:sz w:val="24"/>
        </w:rPr>
        <w:t>15651033993</w:t>
      </w:r>
      <w:r>
        <w:rPr>
          <w:rFonts w:hint="eastAsia" w:ascii="仿宋" w:eastAsia="仿宋"/>
          <w:sz w:val="24"/>
        </w:rPr>
        <w:t>）</w:t>
      </w:r>
    </w:p>
    <w:p>
      <w:pPr>
        <w:spacing w:line="420" w:lineRule="exact"/>
        <w:jc w:val="lef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3</w:t>
      </w:r>
      <w:r>
        <w:rPr>
          <w:rFonts w:ascii="仿宋" w:eastAsia="仿宋"/>
          <w:sz w:val="24"/>
        </w:rPr>
        <w:t xml:space="preserve">. </w:t>
      </w:r>
      <w:r>
        <w:rPr>
          <w:rFonts w:hint="eastAsia" w:ascii="仿宋" w:eastAsia="仿宋"/>
          <w:sz w:val="24"/>
        </w:rPr>
        <w:t>住宿：本次会议不再统一安排住宿，因会场（</w:t>
      </w:r>
      <w:r>
        <w:rPr>
          <w:rFonts w:hint="eastAsia" w:ascii="仿宋" w:eastAsia="仿宋"/>
          <w:color w:val="000000"/>
          <w:sz w:val="24"/>
        </w:rPr>
        <w:t>南京明发珍珠泉大酒店</w:t>
      </w:r>
      <w:r>
        <w:rPr>
          <w:rFonts w:hint="eastAsia" w:ascii="仿宋" w:eastAsia="仿宋"/>
          <w:sz w:val="24"/>
        </w:rPr>
        <w:t>）房源数量有限，请尽早订房；如客房已满，可尽量选择地铁3号线沿线的酒店入住。组委会提供了地铁3号线出口的3家酒店信息供参考，请自行选择、安排，费用自理。表格中的酒店价格为携程的参考价，实际价格可能因房源紧张上浮。大会期间（6月20日—21日），入住其他酒店的参会代表可乘坐3号线至星火路站，在指定时间乘坐接驳大巴至会场，请在大会前关注手机短信和邮箱通知。</w:t>
      </w:r>
    </w:p>
    <w:p>
      <w:pPr>
        <w:spacing w:line="420" w:lineRule="exact"/>
        <w:jc w:val="left"/>
        <w:rPr>
          <w:rFonts w:ascii="仿宋" w:eastAsia="仿宋"/>
          <w:sz w:val="24"/>
        </w:rPr>
      </w:pPr>
    </w:p>
    <w:tbl>
      <w:tblPr>
        <w:tblStyle w:val="11"/>
        <w:tblW w:w="8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2127"/>
        <w:gridCol w:w="2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F79646"/>
          </w:tcPr>
          <w:p>
            <w:pPr>
              <w:spacing w:line="360" w:lineRule="exact"/>
              <w:rPr>
                <w:rFonts w:asci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eastAsia="仿宋"/>
                <w:b/>
                <w:color w:val="000000"/>
                <w:sz w:val="24"/>
              </w:rPr>
              <w:t>酒店名称</w:t>
            </w:r>
          </w:p>
        </w:tc>
        <w:tc>
          <w:tcPr>
            <w:tcW w:w="2127" w:type="dxa"/>
            <w:shd w:val="clear" w:color="auto" w:fill="F79646"/>
          </w:tcPr>
          <w:p>
            <w:pPr>
              <w:spacing w:line="360" w:lineRule="exact"/>
              <w:rPr>
                <w:rFonts w:asci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eastAsia="仿宋"/>
                <w:b/>
                <w:color w:val="000000"/>
                <w:sz w:val="24"/>
              </w:rPr>
              <w:t>联系方式</w:t>
            </w:r>
          </w:p>
        </w:tc>
        <w:tc>
          <w:tcPr>
            <w:tcW w:w="2709" w:type="dxa"/>
            <w:shd w:val="clear" w:color="auto" w:fill="F79646"/>
          </w:tcPr>
          <w:p>
            <w:pPr>
              <w:spacing w:line="360" w:lineRule="exact"/>
              <w:rPr>
                <w:rFonts w:asci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eastAsia="仿宋"/>
                <w:b/>
                <w:color w:val="000000"/>
                <w:sz w:val="24"/>
              </w:rPr>
              <w:t>携程价（仅供参考）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3369" w:type="dxa"/>
          </w:tcPr>
          <w:p>
            <w:pPr>
              <w:spacing w:line="360" w:lineRule="exact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eastAsia="仿宋"/>
                <w:color w:val="000000"/>
                <w:sz w:val="24"/>
              </w:rPr>
              <w:t>南京明发珍珠泉大酒店</w:t>
            </w:r>
          </w:p>
          <w:p>
            <w:pPr>
              <w:spacing w:line="360" w:lineRule="exact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eastAsia="仿宋"/>
                <w:color w:val="000000"/>
                <w:sz w:val="24"/>
              </w:rPr>
              <w:t>地址：浦口区珍珠街178-1号（珍珠泉公园西大门）</w:t>
            </w:r>
          </w:p>
        </w:tc>
        <w:tc>
          <w:tcPr>
            <w:tcW w:w="2127" w:type="dxa"/>
          </w:tcPr>
          <w:p>
            <w:pPr>
              <w:spacing w:line="360" w:lineRule="exact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eastAsia="仿宋"/>
                <w:color w:val="000000"/>
                <w:sz w:val="24"/>
              </w:rPr>
              <w:t>电话：</w:t>
            </w:r>
            <w:r>
              <w:rPr>
                <w:rFonts w:ascii="仿宋" w:eastAsia="仿宋"/>
                <w:color w:val="000000"/>
                <w:sz w:val="24"/>
              </w:rPr>
              <w:t>025-58611888</w:t>
            </w:r>
          </w:p>
        </w:tc>
        <w:tc>
          <w:tcPr>
            <w:tcW w:w="2709" w:type="dxa"/>
          </w:tcPr>
          <w:p>
            <w:pPr>
              <w:spacing w:line="360" w:lineRule="exact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eastAsia="仿宋"/>
                <w:color w:val="000000"/>
                <w:sz w:val="24"/>
              </w:rPr>
              <w:t>458元（大床房，含双早）</w:t>
            </w:r>
          </w:p>
          <w:p>
            <w:pPr>
              <w:spacing w:line="360" w:lineRule="exact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eastAsia="仿宋"/>
                <w:color w:val="000000"/>
                <w:sz w:val="24"/>
              </w:rPr>
              <w:t>458元（大床房，含双早）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3369" w:type="dxa"/>
          </w:tcPr>
          <w:p>
            <w:pPr>
              <w:spacing w:line="360" w:lineRule="exact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eastAsia="仿宋"/>
                <w:color w:val="000000"/>
                <w:sz w:val="24"/>
              </w:rPr>
              <w:t>南京新逸天金丝利酒店</w:t>
            </w:r>
          </w:p>
          <w:p>
            <w:pPr>
              <w:spacing w:line="360" w:lineRule="exact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eastAsia="仿宋"/>
                <w:color w:val="000000"/>
                <w:sz w:val="24"/>
              </w:rPr>
              <w:t>地址：浦口区丽景路8号（距离东大成贤学院地铁站的3号口直线距离380米）</w:t>
            </w:r>
          </w:p>
        </w:tc>
        <w:tc>
          <w:tcPr>
            <w:tcW w:w="2127" w:type="dxa"/>
          </w:tcPr>
          <w:p>
            <w:pPr>
              <w:spacing w:line="360" w:lineRule="exact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eastAsia="仿宋"/>
                <w:color w:val="000000"/>
                <w:sz w:val="24"/>
              </w:rPr>
              <w:t>电话：0</w:t>
            </w:r>
            <w:r>
              <w:rPr>
                <w:rFonts w:ascii="仿宋" w:eastAsia="仿宋"/>
                <w:color w:val="000000"/>
                <w:sz w:val="24"/>
              </w:rPr>
              <w:t>25</w:t>
            </w:r>
            <w:r>
              <w:rPr>
                <w:rFonts w:hint="eastAsia" w:ascii="仿宋" w:eastAsia="仿宋"/>
                <w:color w:val="000000"/>
                <w:sz w:val="24"/>
              </w:rPr>
              <w:t>-</w:t>
            </w:r>
            <w:r>
              <w:rPr>
                <w:rFonts w:ascii="仿宋" w:eastAsia="仿宋"/>
                <w:color w:val="000000"/>
                <w:sz w:val="24"/>
              </w:rPr>
              <w:t>58100666</w:t>
            </w:r>
          </w:p>
          <w:p>
            <w:pPr>
              <w:spacing w:line="360" w:lineRule="exact"/>
              <w:rPr>
                <w:rFonts w:ascii="仿宋" w:eastAsia="仿宋"/>
                <w:color w:val="000000"/>
                <w:sz w:val="24"/>
              </w:rPr>
            </w:pPr>
          </w:p>
        </w:tc>
        <w:tc>
          <w:tcPr>
            <w:tcW w:w="2709" w:type="dxa"/>
          </w:tcPr>
          <w:p>
            <w:pPr>
              <w:spacing w:line="360" w:lineRule="exact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ascii="仿宋" w:eastAsia="仿宋"/>
                <w:color w:val="000000"/>
                <w:sz w:val="24"/>
              </w:rPr>
              <w:t>368</w:t>
            </w:r>
            <w:r>
              <w:rPr>
                <w:rFonts w:hint="eastAsia" w:ascii="仿宋" w:eastAsia="仿宋"/>
                <w:color w:val="000000"/>
                <w:sz w:val="24"/>
              </w:rPr>
              <w:t>元（大床房，不含早）</w:t>
            </w:r>
          </w:p>
          <w:p>
            <w:pPr>
              <w:spacing w:line="360" w:lineRule="exact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ascii="仿宋" w:eastAsia="仿宋"/>
                <w:color w:val="000000"/>
                <w:sz w:val="24"/>
              </w:rPr>
              <w:t>368元</w:t>
            </w:r>
            <w:r>
              <w:rPr>
                <w:rFonts w:hint="eastAsia" w:ascii="仿宋" w:eastAsia="仿宋"/>
                <w:color w:val="000000"/>
                <w:sz w:val="24"/>
              </w:rPr>
              <w:t>（双标间，不含早）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3369" w:type="dxa"/>
          </w:tcPr>
          <w:p>
            <w:pPr>
              <w:spacing w:line="360" w:lineRule="exact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eastAsia="仿宋"/>
                <w:color w:val="000000"/>
                <w:sz w:val="24"/>
              </w:rPr>
              <w:t>尊瑞精选酒店</w:t>
            </w:r>
          </w:p>
          <w:p>
            <w:pPr>
              <w:spacing w:line="360" w:lineRule="exact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eastAsia="仿宋"/>
                <w:color w:val="000000"/>
                <w:sz w:val="24"/>
              </w:rPr>
              <w:t>地址：浦口区丽景路6号（距离东大成贤学院地铁站3号口直线距离3</w:t>
            </w:r>
            <w:r>
              <w:rPr>
                <w:rFonts w:ascii="仿宋" w:eastAsia="仿宋"/>
                <w:color w:val="000000"/>
                <w:sz w:val="24"/>
              </w:rPr>
              <w:t>9</w:t>
            </w:r>
            <w:r>
              <w:rPr>
                <w:rFonts w:hint="eastAsia" w:ascii="仿宋" w:eastAsia="仿宋"/>
                <w:color w:val="000000"/>
                <w:sz w:val="24"/>
              </w:rPr>
              <w:t>0米）</w:t>
            </w:r>
          </w:p>
        </w:tc>
        <w:tc>
          <w:tcPr>
            <w:tcW w:w="2127" w:type="dxa"/>
          </w:tcPr>
          <w:p>
            <w:pPr>
              <w:spacing w:line="360" w:lineRule="exact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eastAsia="仿宋"/>
                <w:color w:val="000000"/>
                <w:sz w:val="24"/>
              </w:rPr>
              <w:t>电话：0</w:t>
            </w:r>
            <w:r>
              <w:rPr>
                <w:rFonts w:ascii="仿宋" w:eastAsia="仿宋"/>
                <w:color w:val="000000"/>
                <w:sz w:val="24"/>
              </w:rPr>
              <w:t>25</w:t>
            </w:r>
            <w:r>
              <w:rPr>
                <w:rFonts w:hint="eastAsia" w:ascii="仿宋" w:eastAsia="仿宋"/>
                <w:color w:val="000000"/>
                <w:sz w:val="24"/>
              </w:rPr>
              <w:t>-</w:t>
            </w:r>
            <w:r>
              <w:rPr>
                <w:rFonts w:ascii="仿宋" w:eastAsia="仿宋"/>
                <w:color w:val="000000"/>
                <w:sz w:val="24"/>
              </w:rPr>
              <w:t>56675777</w:t>
            </w:r>
          </w:p>
          <w:p>
            <w:pPr>
              <w:spacing w:line="360" w:lineRule="exact"/>
              <w:rPr>
                <w:rFonts w:ascii="仿宋" w:eastAsia="仿宋"/>
                <w:color w:val="000000"/>
                <w:sz w:val="24"/>
              </w:rPr>
            </w:pPr>
          </w:p>
        </w:tc>
        <w:tc>
          <w:tcPr>
            <w:tcW w:w="2709" w:type="dxa"/>
          </w:tcPr>
          <w:p>
            <w:pPr>
              <w:spacing w:line="360" w:lineRule="exact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ascii="仿宋" w:eastAsia="仿宋"/>
                <w:color w:val="000000"/>
                <w:sz w:val="24"/>
              </w:rPr>
              <w:t>238</w:t>
            </w:r>
            <w:r>
              <w:rPr>
                <w:rFonts w:hint="eastAsia" w:ascii="仿宋" w:eastAsia="仿宋"/>
                <w:color w:val="000000"/>
                <w:sz w:val="24"/>
              </w:rPr>
              <w:t>元（大床房，不含早）</w:t>
            </w:r>
          </w:p>
          <w:p>
            <w:pPr>
              <w:spacing w:line="360" w:lineRule="exact"/>
              <w:rPr>
                <w:rFonts w:ascii="仿宋" w:eastAsia="仿宋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/>
                <w:color w:val="000000"/>
                <w:sz w:val="24"/>
              </w:rPr>
              <w:t>246元</w:t>
            </w:r>
            <w:r>
              <w:rPr>
                <w:rFonts w:hint="eastAsia" w:ascii="仿宋" w:eastAsia="仿宋"/>
                <w:color w:val="000000"/>
                <w:sz w:val="24"/>
              </w:rPr>
              <w:t>（双标间，不含早）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3369" w:type="dxa"/>
          </w:tcPr>
          <w:p>
            <w:pPr>
              <w:widowControl/>
              <w:spacing w:line="360" w:lineRule="exact"/>
              <w:jc w:val="left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eastAsia="仿宋"/>
                <w:color w:val="000000"/>
                <w:sz w:val="24"/>
              </w:rPr>
              <w:t>汉庭酒店(南京浦口东大成贤学院店)</w:t>
            </w:r>
          </w:p>
          <w:p>
            <w:pPr>
              <w:widowControl/>
              <w:spacing w:line="360" w:lineRule="exact"/>
              <w:jc w:val="left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eastAsia="仿宋"/>
                <w:color w:val="000000"/>
                <w:sz w:val="24"/>
              </w:rPr>
              <w:t>地址：浦口区丽景路1号（距离东大成贤学院地铁站3号口直线距离</w:t>
            </w:r>
            <w:r>
              <w:rPr>
                <w:rFonts w:ascii="仿宋" w:eastAsia="仿宋"/>
                <w:color w:val="000000"/>
                <w:sz w:val="24"/>
              </w:rPr>
              <w:t>40</w:t>
            </w:r>
            <w:r>
              <w:rPr>
                <w:rFonts w:hint="eastAsia" w:ascii="仿宋" w:eastAsia="仿宋"/>
                <w:color w:val="000000"/>
                <w:sz w:val="24"/>
              </w:rPr>
              <w:t>0米）</w:t>
            </w:r>
          </w:p>
        </w:tc>
        <w:tc>
          <w:tcPr>
            <w:tcW w:w="2127" w:type="dxa"/>
          </w:tcPr>
          <w:p>
            <w:pPr>
              <w:spacing w:line="360" w:lineRule="exact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eastAsia="仿宋"/>
                <w:color w:val="000000"/>
                <w:sz w:val="24"/>
              </w:rPr>
              <w:t>电话：0</w:t>
            </w:r>
            <w:r>
              <w:rPr>
                <w:rFonts w:ascii="仿宋" w:eastAsia="仿宋"/>
                <w:color w:val="000000"/>
                <w:sz w:val="24"/>
              </w:rPr>
              <w:t>25</w:t>
            </w:r>
            <w:r>
              <w:rPr>
                <w:rFonts w:hint="eastAsia" w:ascii="仿宋" w:eastAsia="仿宋"/>
                <w:color w:val="000000"/>
                <w:sz w:val="24"/>
              </w:rPr>
              <w:t>-</w:t>
            </w:r>
            <w:r>
              <w:rPr>
                <w:rFonts w:ascii="仿宋" w:eastAsia="仿宋"/>
                <w:color w:val="000000"/>
                <w:sz w:val="24"/>
              </w:rPr>
              <w:t>57070699</w:t>
            </w:r>
          </w:p>
        </w:tc>
        <w:tc>
          <w:tcPr>
            <w:tcW w:w="2709" w:type="dxa"/>
          </w:tcPr>
          <w:p>
            <w:pPr>
              <w:spacing w:line="360" w:lineRule="exact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ascii="仿宋" w:eastAsia="仿宋"/>
                <w:color w:val="000000"/>
                <w:sz w:val="24"/>
              </w:rPr>
              <w:t>199</w:t>
            </w:r>
            <w:r>
              <w:rPr>
                <w:rFonts w:hint="eastAsia" w:ascii="仿宋" w:eastAsia="仿宋"/>
                <w:color w:val="000000"/>
                <w:sz w:val="24"/>
              </w:rPr>
              <w:t>元（大床房，不含早）</w:t>
            </w:r>
          </w:p>
          <w:p>
            <w:pPr>
              <w:spacing w:line="360" w:lineRule="exact"/>
              <w:rPr>
                <w:rFonts w:ascii="仿宋" w:eastAsia="仿宋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/>
                <w:color w:val="000000"/>
                <w:sz w:val="24"/>
              </w:rPr>
              <w:t>208元</w:t>
            </w:r>
            <w:r>
              <w:rPr>
                <w:rFonts w:hint="eastAsia" w:ascii="仿宋" w:eastAsia="仿宋"/>
                <w:color w:val="000000"/>
                <w:sz w:val="24"/>
              </w:rPr>
              <w:t>（双标间，不含早）</w:t>
            </w:r>
          </w:p>
        </w:tc>
      </w:tr>
    </w:tbl>
    <w:p>
      <w:pPr>
        <w:spacing w:line="420" w:lineRule="exact"/>
        <w:jc w:val="left"/>
        <w:rPr>
          <w:rFonts w:ascii="仿宋" w:eastAsia="仿宋"/>
          <w:sz w:val="24"/>
        </w:rPr>
      </w:pPr>
    </w:p>
    <w:p>
      <w:pPr>
        <w:numPr>
          <w:ilvl w:val="0"/>
          <w:numId w:val="2"/>
        </w:numPr>
        <w:spacing w:line="420" w:lineRule="exac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第四届药学前沿高峰论坛相关报名细节的最终解释权归《药学进展》所有，其他未尽事宜，欢迎致电或邮件组委会秘书处详细垂询。</w:t>
      </w:r>
    </w:p>
    <w:p>
      <w:pPr>
        <w:spacing w:line="420" w:lineRule="exact"/>
        <w:rPr>
          <w:rFonts w:ascii="仿宋" w:eastAsia="仿宋"/>
          <w:sz w:val="24"/>
        </w:rPr>
      </w:pPr>
    </w:p>
    <w:p>
      <w:pPr>
        <w:spacing w:line="420" w:lineRule="exact"/>
        <w:rPr>
          <w:rFonts w:ascii="仿宋" w:eastAsia="仿宋"/>
          <w:b/>
          <w:sz w:val="24"/>
        </w:rPr>
      </w:pPr>
      <w:r>
        <w:rPr>
          <w:rFonts w:hint="eastAsia" w:ascii="仿宋" w:eastAsia="仿宋"/>
          <w:b/>
          <w:sz w:val="24"/>
        </w:rPr>
        <w:t>三、会务组联系方式</w:t>
      </w:r>
    </w:p>
    <w:p>
      <w:pPr>
        <w:spacing w:line="420" w:lineRule="exact"/>
        <w:ind w:left="720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eastAsia="zh-CN"/>
        </w:rPr>
        <w:t>联系人；杨老师</w:t>
      </w:r>
      <w:r>
        <w:rPr>
          <w:rFonts w:hint="eastAsia" w:ascii="仿宋" w:hAnsi="仿宋" w:eastAsia="仿宋"/>
          <w:sz w:val="24"/>
        </w:rPr>
        <w:t xml:space="preserve">   联系电话：</w:t>
      </w:r>
      <w:r>
        <w:rPr>
          <w:rFonts w:hint="eastAsia" w:ascii="仿宋" w:hAnsi="仿宋" w:eastAsia="仿宋"/>
          <w:sz w:val="24"/>
          <w:lang w:val="en-US" w:eastAsia="zh-CN"/>
        </w:rPr>
        <w:t>13913937933</w:t>
      </w:r>
      <w:r>
        <w:rPr>
          <w:rFonts w:hint="eastAsia" w:ascii="仿宋" w:hAnsi="仿宋" w:eastAsia="仿宋"/>
          <w:sz w:val="24"/>
        </w:rPr>
        <w:t xml:space="preserve"> 邮箱：</w:t>
      </w:r>
      <w:r>
        <w:rPr>
          <w:rFonts w:hint="eastAsia" w:ascii="仿宋" w:hAnsi="仿宋" w:eastAsia="仿宋"/>
          <w:sz w:val="24"/>
          <w:lang w:val="en-US" w:eastAsia="zh-CN"/>
        </w:rPr>
        <w:t>13913937933@163.com</w:t>
      </w:r>
    </w:p>
    <w:p>
      <w:pPr>
        <w:spacing w:line="420" w:lineRule="exact"/>
        <w:ind w:left="7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通讯地址：南京市童家巷</w:t>
      </w:r>
      <w:r>
        <w:rPr>
          <w:rFonts w:ascii="仿宋" w:hAnsi="仿宋" w:eastAsia="仿宋"/>
          <w:sz w:val="24"/>
        </w:rPr>
        <w:t>24</w:t>
      </w:r>
      <w:r>
        <w:rPr>
          <w:rFonts w:hint="eastAsia" w:ascii="仿宋" w:hAnsi="仿宋" w:eastAsia="仿宋"/>
          <w:sz w:val="24"/>
        </w:rPr>
        <w:t>号（中国药科大学）《药学进展》编辑部</w:t>
      </w:r>
    </w:p>
    <w:p>
      <w:pPr>
        <w:spacing w:line="420" w:lineRule="exact"/>
        <w:ind w:left="7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邮编：</w:t>
      </w:r>
      <w:r>
        <w:rPr>
          <w:rFonts w:ascii="仿宋" w:hAnsi="仿宋" w:eastAsia="仿宋"/>
          <w:sz w:val="24"/>
        </w:rPr>
        <w:t xml:space="preserve">210009 </w:t>
      </w:r>
    </w:p>
    <w:p>
      <w:pPr>
        <w:spacing w:line="420" w:lineRule="exact"/>
        <w:ind w:left="720"/>
        <w:rPr>
          <w:rFonts w:ascii="仿宋" w:eastAsia="仿宋"/>
          <w:sz w:val="24"/>
        </w:rPr>
      </w:pPr>
      <w:r>
        <w:rPr>
          <w:rFonts w:ascii="仿宋" w:eastAsia="仿宋"/>
          <w:sz w:val="24"/>
        </w:rPr>
        <w:drawing>
          <wp:anchor distT="0" distB="0" distL="114300" distR="114300" simplePos="0" relativeHeight="1024" behindDoc="1" locked="0" layoutInCell="1" allowOverlap="1">
            <wp:simplePos x="0" y="0"/>
            <wp:positionH relativeFrom="column">
              <wp:posOffset>3536950</wp:posOffset>
            </wp:positionH>
            <wp:positionV relativeFrom="paragraph">
              <wp:posOffset>14605</wp:posOffset>
            </wp:positionV>
            <wp:extent cx="1524000" cy="1504950"/>
            <wp:effectExtent l="0" t="0" r="0" b="0"/>
            <wp:wrapNone/>
            <wp:docPr id="11" name="图片 11" descr="Pag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Page0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3998" cy="150495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spacing w:line="420" w:lineRule="exact"/>
        <w:ind w:right="840"/>
        <w:rPr>
          <w:rFonts w:ascii="仿宋" w:eastAsia="仿宋"/>
          <w:sz w:val="24"/>
        </w:rPr>
      </w:pPr>
    </w:p>
    <w:p>
      <w:pPr>
        <w:spacing w:line="420" w:lineRule="exact"/>
        <w:ind w:right="840"/>
        <w:rPr>
          <w:rFonts w:ascii="仿宋" w:eastAsia="仿宋"/>
          <w:sz w:val="24"/>
        </w:rPr>
      </w:pPr>
    </w:p>
    <w:p>
      <w:pPr>
        <w:spacing w:line="420" w:lineRule="exact"/>
        <w:ind w:right="360" w:firstLine="480" w:firstLineChars="200"/>
        <w:jc w:val="righ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《药学进展》编辑委员会</w:t>
      </w:r>
    </w:p>
    <w:p>
      <w:pPr>
        <w:rPr>
          <w:rFonts w:ascii="仿宋" w:eastAsia="仿宋"/>
          <w:sz w:val="24"/>
        </w:rPr>
      </w:pPr>
      <w:r>
        <w:rPr>
          <w:rFonts w:ascii="仿宋" w:eastAsia="仿宋"/>
          <w:sz w:val="24"/>
        </w:rPr>
        <w:t xml:space="preserve">                                                </w:t>
      </w:r>
      <w:r>
        <w:rPr>
          <w:rFonts w:hint="eastAsia" w:ascii="仿宋" w:eastAsia="仿宋"/>
          <w:sz w:val="24"/>
        </w:rPr>
        <w:t xml:space="preserve">   </w:t>
      </w:r>
      <w:r>
        <w:rPr>
          <w:rFonts w:ascii="仿宋" w:eastAsia="仿宋"/>
          <w:sz w:val="24"/>
        </w:rPr>
        <w:t>201</w:t>
      </w:r>
      <w:r>
        <w:rPr>
          <w:rFonts w:hint="eastAsia" w:ascii="仿宋" w:eastAsia="仿宋"/>
          <w:sz w:val="24"/>
        </w:rPr>
        <w:t>8年</w:t>
      </w:r>
      <w:r>
        <w:rPr>
          <w:rFonts w:ascii="仿宋" w:eastAsia="仿宋"/>
          <w:sz w:val="24"/>
        </w:rPr>
        <w:t>5</w:t>
      </w:r>
      <w:r>
        <w:rPr>
          <w:rFonts w:hint="eastAsia" w:ascii="仿宋" w:eastAsia="仿宋"/>
          <w:sz w:val="24"/>
        </w:rPr>
        <w:t>月3日</w:t>
      </w:r>
    </w:p>
    <w:p>
      <w:pPr>
        <w:rPr>
          <w:rFonts w:ascii="仿宋" w:eastAsia="仿宋"/>
          <w:b/>
          <w:color w:val="FF0000"/>
          <w:sz w:val="32"/>
        </w:rPr>
      </w:pPr>
      <w:r>
        <w:rPr>
          <w:rFonts w:hint="eastAsia" w:ascii="仿宋" w:eastAsia="仿宋"/>
          <w:b/>
          <w:color w:val="FF0000"/>
          <w:sz w:val="32"/>
        </w:rPr>
        <w:t>附：</w:t>
      </w:r>
      <w:r>
        <w:rPr>
          <w:rFonts w:ascii="仿宋" w:eastAsia="仿宋"/>
          <w:b/>
          <w:color w:val="FF0000"/>
          <w:sz w:val="32"/>
        </w:rPr>
        <w:t>1.</w:t>
      </w:r>
      <w:r>
        <w:rPr>
          <w:rFonts w:hint="eastAsia" w:ascii="仿宋" w:eastAsia="仿宋"/>
          <w:b/>
          <w:color w:val="FF0000"/>
          <w:sz w:val="24"/>
        </w:rPr>
        <w:t>酒店方位地图</w:t>
      </w:r>
    </w:p>
    <w:p>
      <w:pPr>
        <w:rPr>
          <w:rFonts w:ascii="仿宋" w:eastAsia="仿宋"/>
          <w:b/>
          <w:color w:val="FF0000"/>
          <w:sz w:val="32"/>
        </w:rPr>
      </w:pPr>
      <w:r>
        <w:rPr>
          <w:rFonts w:ascii="仿宋" w:eastAsia="仿宋"/>
          <w:sz w:val="28"/>
          <w:szCs w:val="28"/>
        </w:rPr>
        <w:drawing>
          <wp:inline distT="0" distB="0" distL="0" distR="0">
            <wp:extent cx="2933700" cy="2834640"/>
            <wp:effectExtent l="0" t="0" r="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l="9799" t="27854" r="8447" b="24292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834653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eastAsia="仿宋"/>
          <w:b/>
          <w:color w:val="FF0000"/>
          <w:sz w:val="24"/>
        </w:rPr>
      </w:pPr>
      <w:r>
        <w:rPr>
          <w:rFonts w:ascii="仿宋" w:eastAsia="仿宋"/>
          <w:b/>
          <w:color w:val="FF0000"/>
          <w:sz w:val="24"/>
        </w:rPr>
        <w:t>2</w:t>
      </w:r>
      <w:r>
        <w:rPr>
          <w:rFonts w:hint="eastAsia" w:ascii="仿宋" w:eastAsia="仿宋"/>
          <w:b/>
          <w:color w:val="FF0000"/>
          <w:sz w:val="24"/>
        </w:rPr>
        <w:t>、《药学进展》介绍</w:t>
      </w:r>
    </w:p>
    <w:p>
      <w:pPr>
        <w:spacing w:line="420" w:lineRule="exact"/>
        <w:ind w:firstLine="440" w:firstLineChars="200"/>
        <w:rPr>
          <w:rFonts w:ascii="仿宋" w:eastAsia="仿宋"/>
          <w:sz w:val="22"/>
        </w:rPr>
      </w:pPr>
      <w:r>
        <w:rPr>
          <w:rFonts w:hint="eastAsia" w:ascii="仿宋" w:eastAsia="仿宋"/>
          <w:sz w:val="22"/>
        </w:rPr>
        <w:t>《药学进展》杂志</w:t>
      </w:r>
      <w:r>
        <w:rPr>
          <w:rFonts w:ascii="仿宋" w:eastAsia="仿宋"/>
          <w:sz w:val="22"/>
        </w:rPr>
        <w:t xml:space="preserve">, </w:t>
      </w:r>
      <w:r>
        <w:rPr>
          <w:rFonts w:hint="eastAsia" w:ascii="仿宋" w:eastAsia="仿宋"/>
          <w:sz w:val="22"/>
        </w:rPr>
        <w:t>由中国药科大学和中国药学会共同主办、国家教育部主管，月刊，</w:t>
      </w:r>
      <w:r>
        <w:rPr>
          <w:rFonts w:ascii="仿宋" w:eastAsia="仿宋"/>
          <w:sz w:val="22"/>
        </w:rPr>
        <w:t>80</w:t>
      </w:r>
      <w:r>
        <w:rPr>
          <w:rFonts w:hint="eastAsia" w:ascii="仿宋" w:eastAsia="仿宋"/>
          <w:sz w:val="22"/>
        </w:rPr>
        <w:t>页，全彩印刷。刊物以反映药学科研领域的新方法、新成果、新进展、新趋势为宗旨，以综述、评述、行业发展报告为特色，以药学学科进展、技术进展、新药研发各环节技术信息为重点，是一本专注于医药科技前沿与产业动态的专业媒体。</w:t>
      </w:r>
    </w:p>
    <w:p>
      <w:pPr>
        <w:spacing w:line="420" w:lineRule="exact"/>
        <w:ind w:firstLine="440" w:firstLineChars="200"/>
        <w:rPr>
          <w:rFonts w:ascii="仿宋" w:eastAsia="仿宋"/>
          <w:sz w:val="22"/>
        </w:rPr>
      </w:pPr>
      <w:r>
        <w:rPr>
          <w:rFonts w:hint="eastAsia" w:ascii="仿宋" w:eastAsia="仿宋"/>
          <w:sz w:val="22"/>
        </w:rPr>
        <w:t>《药学进展》注重内容策划，加强组稿约稿，深度挖掘、分析药学信息资源，在药学学科进展、科研思路方法、靶点机制探讨、新药研发报告、临床用药分析、国际医药前沿等方面初具特色；特别是医药信息内容以科学前沿与国家战略需求相结合，更加突出前瞻性、权威性、时效性、新颖性、系统性、实用性。根据最新统计数据，刊物篇均下载率连续三年蝉联我国医药期刊榜首，复合影响因子</w:t>
      </w:r>
      <w:r>
        <w:rPr>
          <w:rFonts w:ascii="仿宋" w:eastAsia="仿宋"/>
          <w:sz w:val="22"/>
        </w:rPr>
        <w:t>0.760</w:t>
      </w:r>
      <w:r>
        <w:rPr>
          <w:rFonts w:hint="eastAsia" w:ascii="仿宋" w:eastAsia="仿宋"/>
          <w:sz w:val="22"/>
        </w:rPr>
        <w:t>，具有较高的影响力。</w:t>
      </w:r>
    </w:p>
    <w:p>
      <w:pPr>
        <w:spacing w:line="420" w:lineRule="exact"/>
        <w:ind w:firstLine="440" w:firstLineChars="200"/>
        <w:rPr>
          <w:rFonts w:ascii="仿宋" w:eastAsia="仿宋"/>
          <w:sz w:val="22"/>
        </w:rPr>
      </w:pPr>
      <w:r>
        <w:rPr>
          <w:rFonts w:hint="eastAsia" w:ascii="仿宋" w:eastAsia="仿宋"/>
          <w:sz w:val="22"/>
        </w:rPr>
        <w:t>《药学进展》新一届编委会由国家重大专项化学药总师陈凯先院士担任主编，编委由新药研发技术链政府监管部门、高校科研院所、制药企业、临床医院、</w:t>
      </w:r>
      <w:r>
        <w:rPr>
          <w:rFonts w:ascii="仿宋" w:eastAsia="仿宋"/>
          <w:sz w:val="22"/>
        </w:rPr>
        <w:t>CRO</w:t>
      </w:r>
      <w:r>
        <w:rPr>
          <w:rFonts w:hint="eastAsia" w:ascii="仿宋" w:eastAsia="仿宋"/>
          <w:sz w:val="22"/>
        </w:rPr>
        <w:t>、金融资本及知识产权相关机构百余位极具影响力的专家组成。</w:t>
      </w:r>
    </w:p>
    <w:p>
      <w:pPr>
        <w:ind w:firstLine="1606" w:firstLineChars="500"/>
        <w:rPr>
          <w:rFonts w:ascii="仿宋" w:eastAsia="仿宋"/>
          <w:b/>
          <w:color w:val="FF0000"/>
          <w:sz w:val="32"/>
        </w:rPr>
      </w:pPr>
      <w:r>
        <w:rPr>
          <w:rFonts w:ascii="仿宋" w:eastAsia="仿宋"/>
          <w:b/>
          <w:color w:val="FF0000"/>
          <w:sz w:val="32"/>
        </w:rPr>
        <w:t>第四届药学前沿高峰论坛参会回执</w:t>
      </w:r>
    </w:p>
    <w:tbl>
      <w:tblPr>
        <w:tblStyle w:val="11"/>
        <w:tblW w:w="836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2"/>
        <w:gridCol w:w="6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  <w:hidden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  <w:r>
              <w:rPr>
                <w:rFonts w:hint="eastAsia" w:ascii="仿宋" w:eastAsia="仿宋"/>
                <w:vanish w:val="0"/>
                <w:sz w:val="24"/>
                <w:szCs w:val="24"/>
              </w:rPr>
              <w:t>参会人姓名</w:t>
            </w:r>
          </w:p>
        </w:tc>
        <w:tc>
          <w:tcPr>
            <w:tcW w:w="6327" w:type="dxa"/>
            <w:tcBorders>
              <w:top w:val="single" w:color="auto" w:sz="4" w:space="0"/>
              <w:left w:val="nil"/>
              <w:bottom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  <w:hidden/>
        </w:trPr>
        <w:tc>
          <w:tcPr>
            <w:tcW w:w="2042" w:type="dxa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  <w:r>
              <w:rPr>
                <w:rFonts w:hint="eastAsia" w:ascii="仿宋" w:eastAsia="仿宋"/>
                <w:vanish w:val="0"/>
                <w:sz w:val="24"/>
                <w:szCs w:val="24"/>
              </w:rPr>
              <w:t>参会人所在公司</w:t>
            </w:r>
          </w:p>
        </w:tc>
        <w:tc>
          <w:tcPr>
            <w:tcW w:w="6327" w:type="dxa"/>
            <w:tcBorders>
              <w:top w:val="nil"/>
              <w:lef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  <w:hidden/>
        </w:trPr>
        <w:tc>
          <w:tcPr>
            <w:tcW w:w="2042" w:type="dxa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  <w:r>
              <w:rPr>
                <w:rFonts w:hint="eastAsia" w:ascii="仿宋" w:eastAsia="仿宋"/>
                <w:vanish w:val="0"/>
                <w:sz w:val="24"/>
                <w:szCs w:val="24"/>
              </w:rPr>
              <w:t>参会人职务/职称</w:t>
            </w:r>
          </w:p>
        </w:tc>
        <w:tc>
          <w:tcPr>
            <w:tcW w:w="6327" w:type="dxa"/>
            <w:tcBorders>
              <w:top w:val="nil"/>
              <w:lef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  <w:hidden/>
        </w:trPr>
        <w:tc>
          <w:tcPr>
            <w:tcW w:w="2042" w:type="dxa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  <w:r>
              <w:rPr>
                <w:rFonts w:hint="eastAsia" w:ascii="仿宋" w:eastAsia="仿宋"/>
                <w:vanish w:val="0"/>
                <w:sz w:val="24"/>
                <w:szCs w:val="24"/>
              </w:rPr>
              <w:t>参会人手机号</w:t>
            </w:r>
          </w:p>
        </w:tc>
        <w:tc>
          <w:tcPr>
            <w:tcW w:w="6327" w:type="dxa"/>
            <w:tcBorders>
              <w:top w:val="nil"/>
              <w:lef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  <w:hidden/>
        </w:trPr>
        <w:tc>
          <w:tcPr>
            <w:tcW w:w="2042" w:type="dxa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  <w:r>
              <w:rPr>
                <w:rFonts w:hint="eastAsia" w:ascii="仿宋" w:eastAsia="仿宋"/>
                <w:vanish w:val="0"/>
                <w:sz w:val="24"/>
                <w:szCs w:val="24"/>
              </w:rPr>
              <w:t>参会人E-mail</w:t>
            </w:r>
          </w:p>
        </w:tc>
        <w:tc>
          <w:tcPr>
            <w:tcW w:w="6327" w:type="dxa"/>
            <w:tcBorders>
              <w:top w:val="nil"/>
              <w:lef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  <w:hidden/>
        </w:trPr>
        <w:tc>
          <w:tcPr>
            <w:tcW w:w="2042" w:type="dxa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  <w:r>
              <w:rPr>
                <w:rFonts w:hint="eastAsia" w:ascii="仿宋" w:eastAsia="仿宋"/>
                <w:vanish w:val="0"/>
                <w:sz w:val="24"/>
                <w:szCs w:val="24"/>
              </w:rPr>
              <w:t>联络人姓名</w:t>
            </w:r>
          </w:p>
        </w:tc>
        <w:tc>
          <w:tcPr>
            <w:tcW w:w="6327" w:type="dxa"/>
            <w:tcBorders>
              <w:top w:val="nil"/>
              <w:lef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  <w:hidden/>
        </w:trPr>
        <w:tc>
          <w:tcPr>
            <w:tcW w:w="2042" w:type="dxa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  <w:r>
              <w:rPr>
                <w:rFonts w:hint="eastAsia" w:ascii="仿宋" w:eastAsia="仿宋"/>
                <w:vanish w:val="0"/>
                <w:sz w:val="24"/>
                <w:szCs w:val="24"/>
              </w:rPr>
              <w:t>联络人手机号</w:t>
            </w:r>
          </w:p>
        </w:tc>
        <w:tc>
          <w:tcPr>
            <w:tcW w:w="6327" w:type="dxa"/>
            <w:tcBorders>
              <w:top w:val="nil"/>
              <w:lef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  <w:hidden/>
        </w:trPr>
        <w:tc>
          <w:tcPr>
            <w:tcW w:w="2042" w:type="dxa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  <w:r>
              <w:rPr>
                <w:rFonts w:hint="eastAsia" w:ascii="仿宋" w:eastAsia="仿宋"/>
                <w:vanish w:val="0"/>
                <w:sz w:val="24"/>
                <w:szCs w:val="24"/>
              </w:rPr>
              <w:t>联络人E-mail</w:t>
            </w:r>
          </w:p>
        </w:tc>
        <w:tc>
          <w:tcPr>
            <w:tcW w:w="6327" w:type="dxa"/>
            <w:tcBorders>
              <w:top w:val="nil"/>
              <w:lef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  <w:hidden/>
        </w:trPr>
        <w:tc>
          <w:tcPr>
            <w:tcW w:w="2042" w:type="dxa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  <w:r>
              <w:rPr>
                <w:rFonts w:hint="eastAsia" w:ascii="仿宋" w:eastAsia="仿宋"/>
                <w:vanish w:val="0"/>
                <w:sz w:val="24"/>
                <w:szCs w:val="24"/>
              </w:rPr>
              <w:t>付款单位</w:t>
            </w:r>
            <w:r>
              <w:rPr>
                <w:rFonts w:ascii="仿宋" w:eastAsia="仿宋"/>
                <w:vanish w:val="0"/>
                <w:sz w:val="24"/>
                <w:szCs w:val="24"/>
              </w:rPr>
              <w:t>及纳税人识别号</w:t>
            </w:r>
          </w:p>
        </w:tc>
        <w:tc>
          <w:tcPr>
            <w:tcW w:w="6327" w:type="dxa"/>
            <w:tcBorders>
              <w:top w:val="nil"/>
              <w:lef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  <w:hidden/>
        </w:trPr>
        <w:tc>
          <w:tcPr>
            <w:tcW w:w="2042" w:type="dxa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  <w:r>
              <w:rPr>
                <w:rFonts w:hint="eastAsia" w:ascii="仿宋" w:eastAsia="仿宋"/>
                <w:vanish w:val="0"/>
                <w:sz w:val="24"/>
                <w:szCs w:val="24"/>
              </w:rPr>
              <w:t>付款金额</w:t>
            </w:r>
          </w:p>
        </w:tc>
        <w:tc>
          <w:tcPr>
            <w:tcW w:w="6327" w:type="dxa"/>
            <w:tcBorders>
              <w:top w:val="nil"/>
              <w:lef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  <w:hidden/>
        </w:trPr>
        <w:tc>
          <w:tcPr>
            <w:tcW w:w="2042" w:type="dxa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  <w:r>
              <w:rPr>
                <w:rFonts w:hint="eastAsia" w:ascii="仿宋" w:eastAsia="仿宋"/>
                <w:vanish w:val="0"/>
                <w:sz w:val="24"/>
                <w:szCs w:val="24"/>
              </w:rPr>
              <w:t>付款时间</w:t>
            </w:r>
          </w:p>
        </w:tc>
        <w:tc>
          <w:tcPr>
            <w:tcW w:w="6327" w:type="dxa"/>
            <w:tcBorders>
              <w:top w:val="nil"/>
              <w:lef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  <w:hidden/>
        </w:trPr>
        <w:tc>
          <w:tcPr>
            <w:tcW w:w="2042" w:type="dxa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  <w:r>
              <w:rPr>
                <w:rFonts w:hint="eastAsia" w:ascii="仿宋" w:eastAsia="仿宋"/>
                <w:vanish w:val="0"/>
                <w:sz w:val="24"/>
                <w:szCs w:val="24"/>
              </w:rPr>
              <w:t>发票抬头</w:t>
            </w:r>
          </w:p>
        </w:tc>
        <w:tc>
          <w:tcPr>
            <w:tcW w:w="6327" w:type="dxa"/>
            <w:tcBorders>
              <w:top w:val="nil"/>
              <w:lef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  <w:hidden/>
        </w:trPr>
        <w:tc>
          <w:tcPr>
            <w:tcW w:w="2042" w:type="dxa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  <w:r>
              <w:rPr>
                <w:rFonts w:hint="eastAsia" w:ascii="仿宋" w:eastAsia="仿宋"/>
                <w:vanish w:val="0"/>
                <w:sz w:val="24"/>
                <w:szCs w:val="24"/>
              </w:rPr>
              <w:t>收件地址</w:t>
            </w:r>
          </w:p>
        </w:tc>
        <w:tc>
          <w:tcPr>
            <w:tcW w:w="6327" w:type="dxa"/>
            <w:tcBorders>
              <w:top w:val="nil"/>
              <w:lef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  <w:hidden/>
        </w:trPr>
        <w:tc>
          <w:tcPr>
            <w:tcW w:w="2042" w:type="dxa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  <w:r>
              <w:rPr>
                <w:rFonts w:hint="eastAsia" w:ascii="仿宋" w:eastAsia="仿宋"/>
                <w:vanish w:val="0"/>
                <w:sz w:val="24"/>
                <w:szCs w:val="24"/>
              </w:rPr>
              <w:t>收件人</w:t>
            </w:r>
          </w:p>
        </w:tc>
        <w:tc>
          <w:tcPr>
            <w:tcW w:w="6327" w:type="dxa"/>
            <w:tcBorders>
              <w:top w:val="nil"/>
              <w:lef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  <w:hidden/>
        </w:trPr>
        <w:tc>
          <w:tcPr>
            <w:tcW w:w="2042" w:type="dxa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  <w:r>
              <w:rPr>
                <w:rFonts w:hint="eastAsia" w:ascii="仿宋" w:eastAsia="仿宋"/>
                <w:vanish w:val="0"/>
                <w:sz w:val="24"/>
                <w:szCs w:val="24"/>
              </w:rPr>
              <w:t>邮编</w:t>
            </w:r>
          </w:p>
        </w:tc>
        <w:tc>
          <w:tcPr>
            <w:tcW w:w="6327" w:type="dxa"/>
            <w:tcBorders>
              <w:top w:val="nil"/>
              <w:lef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 w:val="0"/>
              <w:contextualSpacing w:val="0"/>
              <w:jc w:val="center"/>
              <w:rPr>
                <w:rFonts w:hint="eastAsia" w:ascii="仿宋" w:eastAsia="仿宋"/>
                <w:vanish w:val="0"/>
                <w:sz w:val="24"/>
                <w:szCs w:val="24"/>
              </w:rPr>
            </w:pPr>
          </w:p>
        </w:tc>
      </w:tr>
    </w:tbl>
    <w:p>
      <w:pPr>
        <w:spacing w:line="420" w:lineRule="exact"/>
        <w:ind w:firstLine="440" w:firstLineChars="200"/>
        <w:rPr>
          <w:rFonts w:ascii="仿宋" w:eastAsia="仿宋"/>
          <w:sz w:val="2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" cy="131559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9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daRerNAAAAADAQAA&#10;DwAAAAAAAAABACAAAAAiAAAAZHJzL2Rvd25yZXYueG1sUEsBAhQAFAAAAAgAh07iQOVWEGToAQAA&#10;pgMAAA4AAAAAAAAAAQAgAAAAHwEAAGRycy9lMm9Eb2MueG1sUEsFBgAAAAAGAAYAWQEAAHkFAAAA&#10;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4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  <w:rPr>
        <w:rFonts w:cs="Times New Roman"/>
      </w:rPr>
    </w:lvl>
  </w:abstractNum>
  <w:abstractNum w:abstractNumId="1">
    <w:nsid w:val="00000003"/>
    <w:multiLevelType w:val="multilevel"/>
    <w:tmpl w:val="00000003"/>
    <w:lvl w:ilvl="0" w:tentative="0">
      <w:start w:val="1"/>
      <w:numFmt w:val="japaneseCounting"/>
      <w:lvlText w:val="%1、"/>
      <w:lvlJc w:val="left"/>
      <w:pPr>
        <w:tabs>
          <w:tab w:val="left" w:pos="0"/>
        </w:tabs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61352C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uiPriority w:val="0"/>
    <w:rPr>
      <w:b/>
      <w:bCs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</w:rPr>
  </w:style>
  <w:style w:type="character" w:styleId="9">
    <w:name w:val="Emphasis"/>
    <w:basedOn w:val="8"/>
    <w:uiPriority w:val="0"/>
    <w:rPr>
      <w:color w:val="CC0000"/>
    </w:rPr>
  </w:style>
  <w:style w:type="character" w:styleId="10">
    <w:name w:val="annotation reference"/>
    <w:basedOn w:val="8"/>
    <w:uiPriority w:val="0"/>
    <w:rPr>
      <w:sz w:val="21"/>
      <w:szCs w:val="21"/>
    </w:rPr>
  </w:style>
  <w:style w:type="character" w:customStyle="1" w:styleId="12">
    <w:name w:val="unnamed11"/>
    <w:basedOn w:val="8"/>
    <w:uiPriority w:val="0"/>
    <w:rPr>
      <w:sz w:val="21"/>
      <w:szCs w:val="21"/>
    </w:rPr>
  </w:style>
  <w:style w:type="paragraph" w:customStyle="1" w:styleId="13">
    <w:name w:val="List Paragraph"/>
    <w:basedOn w:val="1"/>
    <w:qFormat/>
    <w:uiPriority w:val="0"/>
    <w:pPr>
      <w:ind w:firstLine="200" w:firstLineChars="200"/>
    </w:pPr>
  </w:style>
  <w:style w:type="paragraph" w:customStyle="1" w:styleId="14">
    <w:name w:val="Default"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15">
    <w:name w:val="0"/>
    <w:next w:val="5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 w:val="0"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hAnsi="Times New Roman" w:eastAsia="宋体" w:cs="Times New Roman"/>
      <w:snapToGrid/>
      <w:color w:val="auto"/>
      <w:spacing w:val="0"/>
      <w:w w:val="100"/>
      <w:kern w:val="0"/>
      <w:position w:val="0"/>
      <w:sz w:val="21"/>
      <w:szCs w:val="21"/>
      <w:u w:val="none" w:color="auto"/>
      <w:vertAlign w:val="baseli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12</Pages>
  <Words>6510</Words>
  <Characters>6962</Characters>
  <Lines>443</Lines>
  <Paragraphs>320</Paragraphs>
  <TotalTime>2</TotalTime>
  <ScaleCrop>false</ScaleCrop>
  <LinksUpToDate>false</LinksUpToDate>
  <CharactersWithSpaces>7516</CharactersWithSpaces>
  <Application>WPS Office_10.1.0.7346_F1E327BC-269C-435d-A152-05C5408002CA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2017-05-04T15:30:00Z</dcterms:created>
  <dc:creator>微软用户</dc:creator>
  <cp:lastModifiedBy>杨怀平</cp:lastModifiedBy>
  <dcterms:modified xsi:type="dcterms:W3CDTF">2018-05-17T02:09:02Z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