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9C0" w:rsidRDefault="002A49C0">
      <w:pPr>
        <w:ind w:firstLineChars="0" w:firstLine="0"/>
        <w:jc w:val="center"/>
        <w:rPr>
          <w:rFonts w:asciiTheme="minorEastAsia" w:eastAsiaTheme="minorEastAsia" w:hAnsiTheme="minorEastAsia"/>
          <w:sz w:val="72"/>
        </w:rPr>
      </w:pPr>
      <w:bookmarkStart w:id="0" w:name="_GoBack"/>
      <w:bookmarkEnd w:id="0"/>
    </w:p>
    <w:p w:rsidR="002A49C0" w:rsidRDefault="009F7045">
      <w:pPr>
        <w:ind w:firstLineChars="0" w:firstLine="0"/>
        <w:jc w:val="center"/>
        <w:rPr>
          <w:rFonts w:asciiTheme="minorEastAsia" w:eastAsiaTheme="minorEastAsia" w:hAnsiTheme="minorEastAsia"/>
          <w:sz w:val="72"/>
        </w:rPr>
      </w:pPr>
      <w:r>
        <w:rPr>
          <w:rFonts w:asciiTheme="minorEastAsia" w:eastAsiaTheme="minorEastAsia" w:hAnsiTheme="minorEastAsia" w:hint="eastAsia"/>
          <w:sz w:val="72"/>
        </w:rPr>
        <w:t>中国科学技术馆</w:t>
      </w:r>
    </w:p>
    <w:p w:rsidR="002A49C0" w:rsidRDefault="009F7045">
      <w:pPr>
        <w:ind w:firstLineChars="0" w:firstLine="0"/>
        <w:jc w:val="center"/>
        <w:rPr>
          <w:rFonts w:asciiTheme="minorEastAsia" w:eastAsiaTheme="minorEastAsia" w:hAnsiTheme="minorEastAsia"/>
          <w:sz w:val="36"/>
          <w:szCs w:val="36"/>
        </w:rPr>
      </w:pPr>
      <w:r>
        <w:rPr>
          <w:rFonts w:asciiTheme="minorEastAsia" w:eastAsiaTheme="minorEastAsia" w:hAnsiTheme="minorEastAsia" w:hint="eastAsia"/>
          <w:sz w:val="72"/>
        </w:rPr>
        <w:t>现代科技馆体系青年创新采购项目</w:t>
      </w:r>
    </w:p>
    <w:p w:rsidR="002A49C0" w:rsidRDefault="002A49C0">
      <w:pPr>
        <w:ind w:firstLine="2880"/>
        <w:jc w:val="center"/>
        <w:rPr>
          <w:rFonts w:ascii="隶书" w:eastAsia="隶书" w:hAnsiTheme="minorEastAsia"/>
          <w:sz w:val="144"/>
        </w:rPr>
      </w:pPr>
    </w:p>
    <w:p w:rsidR="002A49C0" w:rsidRDefault="009F7045">
      <w:pPr>
        <w:ind w:firstLineChars="0" w:firstLine="0"/>
        <w:jc w:val="center"/>
        <w:rPr>
          <w:rFonts w:asciiTheme="minorHAnsi" w:eastAsia="隶书" w:hAnsiTheme="minorEastAsia"/>
          <w:sz w:val="96"/>
          <w:szCs w:val="21"/>
        </w:rPr>
      </w:pPr>
      <w:r>
        <w:rPr>
          <w:rFonts w:asciiTheme="minorHAnsi" w:eastAsia="隶书" w:hAnsiTheme="minorEastAsia" w:hint="eastAsia"/>
          <w:sz w:val="96"/>
          <w:szCs w:val="21"/>
        </w:rPr>
        <w:t>申报指南</w:t>
      </w:r>
    </w:p>
    <w:p w:rsidR="002A49C0" w:rsidRDefault="002A49C0">
      <w:pPr>
        <w:ind w:firstLine="480"/>
        <w:jc w:val="center"/>
        <w:rPr>
          <w:rFonts w:asciiTheme="minorEastAsia" w:eastAsiaTheme="minorEastAsia" w:hAnsiTheme="minorEastAsia"/>
        </w:rPr>
      </w:pPr>
    </w:p>
    <w:p w:rsidR="002A49C0" w:rsidRDefault="002A49C0">
      <w:pPr>
        <w:ind w:firstLine="480"/>
        <w:jc w:val="center"/>
        <w:rPr>
          <w:rFonts w:asciiTheme="minorEastAsia" w:eastAsiaTheme="minorEastAsia" w:hAnsiTheme="minorEastAsia"/>
        </w:rPr>
      </w:pPr>
    </w:p>
    <w:p w:rsidR="002A49C0" w:rsidRDefault="002A49C0">
      <w:pPr>
        <w:ind w:firstLine="480"/>
        <w:jc w:val="center"/>
        <w:rPr>
          <w:rFonts w:asciiTheme="minorEastAsia" w:eastAsiaTheme="minorEastAsia" w:hAnsiTheme="minorEastAsia"/>
        </w:rPr>
      </w:pPr>
    </w:p>
    <w:p w:rsidR="002A49C0" w:rsidRDefault="002A49C0">
      <w:pPr>
        <w:ind w:firstLine="480"/>
        <w:jc w:val="center"/>
        <w:rPr>
          <w:rFonts w:asciiTheme="minorEastAsia" w:eastAsiaTheme="minorEastAsia" w:hAnsiTheme="minorEastAsia"/>
        </w:rPr>
      </w:pPr>
    </w:p>
    <w:p w:rsidR="002A49C0" w:rsidRDefault="002A49C0">
      <w:pPr>
        <w:ind w:firstLine="480"/>
        <w:jc w:val="center"/>
        <w:rPr>
          <w:rFonts w:asciiTheme="minorEastAsia" w:eastAsiaTheme="minorEastAsia" w:hAnsiTheme="minorEastAsia"/>
        </w:rPr>
      </w:pPr>
    </w:p>
    <w:p w:rsidR="002A49C0" w:rsidRDefault="002A49C0">
      <w:pPr>
        <w:ind w:firstLine="480"/>
        <w:jc w:val="center"/>
        <w:rPr>
          <w:rFonts w:asciiTheme="minorEastAsia" w:eastAsiaTheme="minorEastAsia" w:hAnsiTheme="minorEastAsia"/>
        </w:rPr>
      </w:pPr>
    </w:p>
    <w:p w:rsidR="002A49C0" w:rsidRDefault="002A49C0">
      <w:pPr>
        <w:ind w:firstLineChars="0" w:firstLine="0"/>
        <w:rPr>
          <w:rFonts w:asciiTheme="minorEastAsia" w:eastAsiaTheme="minorEastAsia" w:hAnsiTheme="minorEastAsia"/>
        </w:rPr>
      </w:pPr>
    </w:p>
    <w:p w:rsidR="002A49C0" w:rsidRDefault="009F7045">
      <w:pPr>
        <w:spacing w:line="240" w:lineRule="atLeast"/>
        <w:ind w:firstLine="800"/>
        <w:jc w:val="center"/>
        <w:rPr>
          <w:rFonts w:asciiTheme="minorEastAsia" w:eastAsiaTheme="minorEastAsia" w:hAnsiTheme="minorEastAsia"/>
          <w:sz w:val="40"/>
        </w:rPr>
      </w:pPr>
      <w:r>
        <w:rPr>
          <w:rFonts w:asciiTheme="minorEastAsia" w:eastAsiaTheme="minorEastAsia" w:hAnsiTheme="minorEastAsia" w:hint="eastAsia"/>
          <w:sz w:val="40"/>
        </w:rPr>
        <w:t>中国科学技术馆</w:t>
      </w:r>
    </w:p>
    <w:p w:rsidR="002A49C0" w:rsidRDefault="009F7045">
      <w:pPr>
        <w:spacing w:line="240" w:lineRule="atLeast"/>
        <w:ind w:firstLine="800"/>
        <w:jc w:val="center"/>
        <w:rPr>
          <w:rFonts w:asciiTheme="minorEastAsia" w:eastAsiaTheme="minorEastAsia" w:hAnsiTheme="minorEastAsia"/>
          <w:sz w:val="40"/>
        </w:rPr>
      </w:pPr>
      <w:r>
        <w:rPr>
          <w:rFonts w:asciiTheme="minorEastAsia" w:eastAsiaTheme="minorEastAsia" w:hAnsiTheme="minorEastAsia"/>
          <w:sz w:val="40"/>
        </w:rPr>
        <w:t>202</w:t>
      </w:r>
      <w:r>
        <w:rPr>
          <w:rFonts w:asciiTheme="minorEastAsia" w:eastAsiaTheme="minorEastAsia" w:hAnsiTheme="minorEastAsia" w:hint="eastAsia"/>
          <w:sz w:val="40"/>
        </w:rPr>
        <w:t>4</w:t>
      </w:r>
      <w:r>
        <w:rPr>
          <w:rFonts w:asciiTheme="minorEastAsia" w:eastAsiaTheme="minorEastAsia" w:hAnsiTheme="minorEastAsia"/>
          <w:sz w:val="40"/>
        </w:rPr>
        <w:t>年</w:t>
      </w:r>
      <w:r>
        <w:rPr>
          <w:rFonts w:asciiTheme="minorEastAsia" w:eastAsiaTheme="minorEastAsia" w:hAnsiTheme="minorEastAsia" w:hint="eastAsia"/>
          <w:sz w:val="40"/>
        </w:rPr>
        <w:t xml:space="preserve"> 5</w:t>
      </w:r>
      <w:r>
        <w:rPr>
          <w:rFonts w:asciiTheme="minorEastAsia" w:eastAsiaTheme="minorEastAsia" w:hAnsiTheme="minorEastAsia"/>
          <w:sz w:val="40"/>
        </w:rPr>
        <w:t>月</w:t>
      </w:r>
    </w:p>
    <w:p w:rsidR="002A49C0" w:rsidRDefault="002A49C0">
      <w:pPr>
        <w:pStyle w:val="10"/>
        <w:rPr>
          <w:sz w:val="32"/>
        </w:rPr>
        <w:sectPr w:rsidR="002A49C0">
          <w:headerReference w:type="even" r:id="rId9"/>
          <w:headerReference w:type="default" r:id="rId10"/>
          <w:footerReference w:type="even" r:id="rId11"/>
          <w:footerReference w:type="default" r:id="rId12"/>
          <w:headerReference w:type="first" r:id="rId13"/>
          <w:footerReference w:type="first" r:id="rId14"/>
          <w:pgSz w:w="11906" w:h="16838"/>
          <w:pgMar w:top="958" w:right="1803" w:bottom="1440" w:left="1803" w:header="851" w:footer="992" w:gutter="0"/>
          <w:cols w:space="0"/>
          <w:docGrid w:type="lines" w:linePitch="328"/>
        </w:sectPr>
      </w:pPr>
    </w:p>
    <w:p w:rsidR="002A49C0" w:rsidRDefault="009F7045">
      <w:pPr>
        <w:pStyle w:val="10"/>
        <w:rPr>
          <w:sz w:val="32"/>
        </w:rPr>
      </w:pPr>
      <w:r>
        <w:rPr>
          <w:rFonts w:hint="eastAsia"/>
          <w:sz w:val="32"/>
        </w:rPr>
        <w:lastRenderedPageBreak/>
        <w:t>目录</w:t>
      </w:r>
    </w:p>
    <w:p w:rsidR="002A49C0" w:rsidRDefault="002A49C0">
      <w:pPr>
        <w:pStyle w:val="10"/>
        <w:ind w:firstLine="560"/>
      </w:pPr>
    </w:p>
    <w:p w:rsidR="002A49C0" w:rsidRDefault="009F7045">
      <w:pPr>
        <w:pStyle w:val="10"/>
        <w:tabs>
          <w:tab w:val="clear" w:pos="1470"/>
          <w:tab w:val="clear" w:pos="7980"/>
          <w:tab w:val="right" w:leader="dot" w:pos="8300"/>
        </w:tabs>
        <w:ind w:firstLine="560"/>
        <w:rPr>
          <w:rFonts w:ascii="宋体" w:eastAsia="宋体" w:hAnsi="宋体"/>
          <w:szCs w:val="22"/>
        </w:rPr>
      </w:pPr>
      <w:r>
        <w:fldChar w:fldCharType="begin"/>
      </w:r>
      <w:r>
        <w:instrText xml:space="preserve"> TOC \o "1-1" \h \z \u </w:instrText>
      </w:r>
      <w:r>
        <w:fldChar w:fldCharType="separate"/>
      </w:r>
      <w:hyperlink w:anchor="_Toc9285" w:history="1">
        <w:r>
          <w:rPr>
            <w:rFonts w:ascii="宋体" w:eastAsia="宋体" w:hAnsi="宋体"/>
            <w:szCs w:val="22"/>
          </w:rPr>
          <w:t>第</w:t>
        </w:r>
        <w:r>
          <w:rPr>
            <w:rFonts w:hint="eastAsia"/>
            <w:bCs/>
            <w:kern w:val="44"/>
            <w:szCs w:val="32"/>
          </w:rPr>
          <w:t>一章</w:t>
        </w:r>
        <w:r>
          <w:rPr>
            <w:rFonts w:hint="eastAsia"/>
            <w:bCs/>
            <w:kern w:val="44"/>
            <w:szCs w:val="32"/>
          </w:rPr>
          <w:t xml:space="preserve"> </w:t>
        </w:r>
        <w:r>
          <w:rPr>
            <w:rFonts w:ascii="宋体" w:eastAsia="宋体" w:hAnsi="宋体" w:hint="eastAsia"/>
            <w:szCs w:val="32"/>
          </w:rPr>
          <w:t>申报通知</w:t>
        </w:r>
        <w:r>
          <w:rPr>
            <w:rFonts w:ascii="宋体" w:eastAsia="宋体" w:hAnsi="宋体"/>
            <w:szCs w:val="22"/>
          </w:rPr>
          <w:tab/>
        </w:r>
        <w:r>
          <w:rPr>
            <w:rFonts w:ascii="宋体" w:eastAsia="宋体" w:hAnsi="宋体"/>
            <w:szCs w:val="22"/>
          </w:rPr>
          <w:fldChar w:fldCharType="begin"/>
        </w:r>
        <w:r>
          <w:rPr>
            <w:rFonts w:ascii="宋体" w:eastAsia="宋体" w:hAnsi="宋体"/>
            <w:szCs w:val="22"/>
          </w:rPr>
          <w:instrText xml:space="preserve"> PAGEREF _Toc9285 </w:instrText>
        </w:r>
        <w:r>
          <w:rPr>
            <w:rFonts w:ascii="宋体" w:eastAsia="宋体" w:hAnsi="宋体"/>
            <w:szCs w:val="22"/>
          </w:rPr>
          <w:fldChar w:fldCharType="separate"/>
        </w:r>
        <w:r>
          <w:rPr>
            <w:rFonts w:ascii="宋体" w:eastAsia="宋体" w:hAnsi="宋体"/>
            <w:szCs w:val="22"/>
          </w:rPr>
          <w:t>2</w:t>
        </w:r>
        <w:r>
          <w:rPr>
            <w:rFonts w:ascii="宋体" w:eastAsia="宋体" w:hAnsi="宋体"/>
            <w:szCs w:val="22"/>
          </w:rPr>
          <w:fldChar w:fldCharType="end"/>
        </w:r>
      </w:hyperlink>
    </w:p>
    <w:p w:rsidR="002A49C0" w:rsidRDefault="009F7045">
      <w:pPr>
        <w:pStyle w:val="10"/>
        <w:tabs>
          <w:tab w:val="clear" w:pos="1470"/>
          <w:tab w:val="clear" w:pos="7980"/>
          <w:tab w:val="right" w:leader="dot" w:pos="8300"/>
        </w:tabs>
        <w:ind w:firstLine="560"/>
        <w:rPr>
          <w:rFonts w:ascii="宋体" w:eastAsia="宋体" w:hAnsi="宋体"/>
          <w:szCs w:val="22"/>
        </w:rPr>
      </w:pPr>
      <w:hyperlink w:anchor="_Toc18179" w:history="1">
        <w:r>
          <w:rPr>
            <w:rFonts w:ascii="宋体" w:eastAsia="宋体" w:hAnsi="宋体"/>
            <w:szCs w:val="22"/>
          </w:rPr>
          <w:t>第</w:t>
        </w:r>
        <w:r>
          <w:rPr>
            <w:rFonts w:hint="eastAsia"/>
            <w:bCs/>
            <w:kern w:val="44"/>
            <w:szCs w:val="32"/>
          </w:rPr>
          <w:t>二章</w:t>
        </w:r>
        <w:r>
          <w:rPr>
            <w:rFonts w:hint="eastAsia"/>
            <w:bCs/>
            <w:kern w:val="44"/>
            <w:szCs w:val="32"/>
          </w:rPr>
          <w:t xml:space="preserve"> </w:t>
        </w:r>
        <w:r>
          <w:rPr>
            <w:rFonts w:ascii="宋体" w:eastAsia="宋体" w:hAnsi="宋体" w:hint="eastAsia"/>
            <w:szCs w:val="32"/>
          </w:rPr>
          <w:t>采购需求</w:t>
        </w:r>
        <w:r>
          <w:rPr>
            <w:rFonts w:ascii="宋体" w:eastAsia="宋体" w:hAnsi="宋体"/>
            <w:szCs w:val="22"/>
          </w:rPr>
          <w:tab/>
        </w:r>
        <w:r>
          <w:rPr>
            <w:rFonts w:ascii="宋体" w:eastAsia="宋体" w:hAnsi="宋体" w:hint="eastAsia"/>
            <w:szCs w:val="22"/>
          </w:rPr>
          <w:t>5</w:t>
        </w:r>
      </w:hyperlink>
    </w:p>
    <w:p w:rsidR="002A49C0" w:rsidRDefault="009F7045">
      <w:pPr>
        <w:pStyle w:val="10"/>
        <w:tabs>
          <w:tab w:val="clear" w:pos="1470"/>
          <w:tab w:val="clear" w:pos="7980"/>
          <w:tab w:val="right" w:leader="dot" w:pos="8300"/>
        </w:tabs>
        <w:ind w:firstLine="560"/>
        <w:rPr>
          <w:rFonts w:ascii="宋体" w:eastAsia="宋体" w:hAnsi="宋体"/>
          <w:szCs w:val="22"/>
        </w:rPr>
      </w:pPr>
      <w:hyperlink w:anchor="_Toc6841" w:history="1">
        <w:r>
          <w:rPr>
            <w:rFonts w:ascii="宋体" w:eastAsia="宋体" w:hAnsi="宋体"/>
            <w:szCs w:val="22"/>
          </w:rPr>
          <w:t>第</w:t>
        </w:r>
        <w:r>
          <w:rPr>
            <w:rFonts w:hint="eastAsia"/>
            <w:bCs/>
            <w:kern w:val="44"/>
            <w:szCs w:val="32"/>
          </w:rPr>
          <w:t>三章</w:t>
        </w:r>
        <w:r>
          <w:rPr>
            <w:rFonts w:hint="eastAsia"/>
            <w:bCs/>
            <w:kern w:val="44"/>
            <w:szCs w:val="32"/>
          </w:rPr>
          <w:t xml:space="preserve"> </w:t>
        </w:r>
        <w:r>
          <w:rPr>
            <w:rFonts w:ascii="宋体" w:eastAsia="宋体" w:hAnsi="宋体" w:hint="eastAsia"/>
            <w:szCs w:val="32"/>
          </w:rPr>
          <w:t>评审标准</w:t>
        </w:r>
        <w:r>
          <w:rPr>
            <w:rFonts w:ascii="宋体" w:eastAsia="宋体" w:hAnsi="宋体"/>
            <w:szCs w:val="22"/>
          </w:rPr>
          <w:tab/>
        </w:r>
        <w:r>
          <w:rPr>
            <w:rFonts w:ascii="宋体" w:eastAsia="宋体" w:hAnsi="宋体" w:hint="eastAsia"/>
            <w:szCs w:val="22"/>
          </w:rPr>
          <w:t>13</w:t>
        </w:r>
      </w:hyperlink>
    </w:p>
    <w:p w:rsidR="002A49C0" w:rsidRDefault="009F7045">
      <w:pPr>
        <w:pStyle w:val="10"/>
        <w:tabs>
          <w:tab w:val="clear" w:pos="1470"/>
          <w:tab w:val="clear" w:pos="7980"/>
          <w:tab w:val="right" w:leader="dot" w:pos="8300"/>
        </w:tabs>
        <w:ind w:firstLine="560"/>
        <w:rPr>
          <w:rFonts w:ascii="宋体" w:eastAsia="宋体" w:hAnsi="宋体"/>
          <w:szCs w:val="22"/>
        </w:rPr>
      </w:pPr>
      <w:hyperlink w:anchor="_Toc25910" w:history="1">
        <w:r>
          <w:rPr>
            <w:rFonts w:ascii="宋体" w:eastAsia="宋体" w:hAnsi="宋体"/>
            <w:szCs w:val="22"/>
          </w:rPr>
          <w:t>第</w:t>
        </w:r>
        <w:r>
          <w:rPr>
            <w:rFonts w:hint="eastAsia"/>
            <w:bCs/>
            <w:kern w:val="44"/>
            <w:szCs w:val="32"/>
          </w:rPr>
          <w:t>四章</w:t>
        </w:r>
        <w:r>
          <w:rPr>
            <w:rFonts w:hint="eastAsia"/>
            <w:bCs/>
            <w:kern w:val="44"/>
            <w:szCs w:val="32"/>
          </w:rPr>
          <w:t xml:space="preserve"> </w:t>
        </w:r>
        <w:r>
          <w:rPr>
            <w:rFonts w:ascii="宋体" w:eastAsia="宋体" w:hAnsi="宋体" w:hint="eastAsia"/>
            <w:szCs w:val="32"/>
          </w:rPr>
          <w:t>申报文件格式</w:t>
        </w:r>
        <w:r>
          <w:rPr>
            <w:rFonts w:ascii="宋体" w:eastAsia="宋体" w:hAnsi="宋体"/>
            <w:szCs w:val="22"/>
          </w:rPr>
          <w:tab/>
        </w:r>
        <w:r>
          <w:rPr>
            <w:rFonts w:ascii="宋体" w:eastAsia="宋体" w:hAnsi="宋体" w:hint="eastAsia"/>
            <w:szCs w:val="22"/>
          </w:rPr>
          <w:t>1</w:t>
        </w:r>
      </w:hyperlink>
      <w:r>
        <w:rPr>
          <w:rFonts w:ascii="宋体" w:eastAsia="宋体" w:hAnsi="宋体" w:hint="eastAsia"/>
          <w:szCs w:val="22"/>
        </w:rPr>
        <w:t>9</w:t>
      </w:r>
    </w:p>
    <w:p w:rsidR="002A49C0" w:rsidRDefault="009F7045">
      <w:pPr>
        <w:widowControl/>
        <w:spacing w:line="240" w:lineRule="auto"/>
        <w:ind w:firstLineChars="0" w:firstLine="0"/>
        <w:jc w:val="left"/>
        <w:rPr>
          <w:rFonts w:asciiTheme="minorEastAsia" w:eastAsiaTheme="minorEastAsia" w:hAnsiTheme="minorEastAsia"/>
        </w:rPr>
      </w:pPr>
      <w:r>
        <w:rPr>
          <w:rFonts w:asciiTheme="minorEastAsia" w:eastAsiaTheme="minorEastAsia" w:hAnsiTheme="minorEastAsia"/>
          <w:szCs w:val="21"/>
        </w:rPr>
        <w:fldChar w:fldCharType="end"/>
      </w:r>
      <w:r>
        <w:rPr>
          <w:rFonts w:asciiTheme="minorEastAsia" w:eastAsiaTheme="minorEastAsia" w:hAnsiTheme="minorEastAsia"/>
        </w:rPr>
        <w:br w:type="page"/>
      </w:r>
    </w:p>
    <w:p w:rsidR="002A49C0" w:rsidRDefault="002A49C0">
      <w:pPr>
        <w:widowControl/>
        <w:ind w:firstLine="480"/>
        <w:jc w:val="left"/>
        <w:rPr>
          <w:rFonts w:asciiTheme="minorEastAsia" w:eastAsiaTheme="minorEastAsia" w:hAnsiTheme="minorEastAsia"/>
        </w:rPr>
      </w:pPr>
    </w:p>
    <w:p w:rsidR="002A49C0" w:rsidRDefault="009F7045">
      <w:pPr>
        <w:pStyle w:val="1-"/>
        <w:ind w:firstLine="643"/>
        <w:rPr>
          <w:sz w:val="32"/>
          <w:szCs w:val="32"/>
        </w:rPr>
      </w:pPr>
      <w:bookmarkStart w:id="1" w:name="_Toc9285"/>
      <w:r>
        <w:rPr>
          <w:rFonts w:hint="eastAsia"/>
          <w:sz w:val="32"/>
          <w:szCs w:val="32"/>
        </w:rPr>
        <w:t>申报通知</w:t>
      </w:r>
      <w:bookmarkEnd w:id="1"/>
    </w:p>
    <w:p w:rsidR="002A49C0" w:rsidRDefault="009F7045">
      <w:pPr>
        <w:pStyle w:val="2-"/>
      </w:pPr>
      <w:r>
        <w:rPr>
          <w:rFonts w:hint="eastAsia"/>
        </w:rPr>
        <w:t>项目名称</w:t>
      </w:r>
    </w:p>
    <w:p w:rsidR="002A49C0" w:rsidRDefault="009F7045">
      <w:pPr>
        <w:ind w:firstLine="480"/>
        <w:rPr>
          <w:rFonts w:asciiTheme="minorEastAsia" w:eastAsiaTheme="minorEastAsia" w:hAnsiTheme="minorEastAsia"/>
          <w:szCs w:val="24"/>
        </w:rPr>
      </w:pPr>
      <w:r>
        <w:rPr>
          <w:rFonts w:asciiTheme="minorEastAsia" w:eastAsiaTheme="minorEastAsia" w:hAnsiTheme="minorEastAsia" w:hint="eastAsia"/>
          <w:szCs w:val="24"/>
        </w:rPr>
        <w:t>中国科学技术馆现代科技馆体系青年创新项目。</w:t>
      </w:r>
    </w:p>
    <w:p w:rsidR="002A49C0" w:rsidRDefault="009F7045">
      <w:pPr>
        <w:pStyle w:val="2-"/>
      </w:pPr>
      <w:r>
        <w:rPr>
          <w:rFonts w:hint="eastAsia"/>
        </w:rPr>
        <w:t>项目预算金额</w:t>
      </w:r>
    </w:p>
    <w:p w:rsidR="002A49C0" w:rsidRDefault="009F7045">
      <w:pPr>
        <w:ind w:firstLine="480"/>
        <w:rPr>
          <w:rFonts w:asciiTheme="minorEastAsia" w:eastAsiaTheme="minorEastAsia" w:hAnsiTheme="minorEastAsia"/>
          <w:szCs w:val="24"/>
        </w:rPr>
      </w:pPr>
      <w:r>
        <w:rPr>
          <w:rFonts w:asciiTheme="minorEastAsia" w:eastAsiaTheme="minorEastAsia" w:hAnsiTheme="minorEastAsia" w:hint="eastAsia"/>
          <w:szCs w:val="24"/>
        </w:rPr>
        <w:t>预算金额：每个项目不超过</w:t>
      </w:r>
      <w:r>
        <w:rPr>
          <w:rFonts w:asciiTheme="minorEastAsia" w:eastAsiaTheme="minorEastAsia" w:hAnsiTheme="minorEastAsia"/>
          <w:szCs w:val="24"/>
        </w:rPr>
        <w:t>5</w:t>
      </w:r>
      <w:r>
        <w:rPr>
          <w:rFonts w:asciiTheme="minorEastAsia" w:eastAsiaTheme="minorEastAsia" w:hAnsiTheme="minorEastAsia"/>
          <w:szCs w:val="24"/>
        </w:rPr>
        <w:t>万元，</w:t>
      </w:r>
      <w:r>
        <w:rPr>
          <w:rFonts w:asciiTheme="minorEastAsia" w:eastAsiaTheme="minorEastAsia" w:hAnsiTheme="minorEastAsia"/>
          <w:szCs w:val="24"/>
        </w:rPr>
        <w:t>20</w:t>
      </w:r>
      <w:r>
        <w:rPr>
          <w:rFonts w:asciiTheme="minorEastAsia" w:eastAsiaTheme="minorEastAsia" w:hAnsiTheme="minorEastAsia"/>
          <w:szCs w:val="24"/>
        </w:rPr>
        <w:t>个项目</w:t>
      </w:r>
      <w:r>
        <w:rPr>
          <w:rFonts w:asciiTheme="minorEastAsia" w:eastAsiaTheme="minorEastAsia" w:hAnsiTheme="minorEastAsia" w:hint="eastAsia"/>
          <w:szCs w:val="24"/>
        </w:rPr>
        <w:t>合计</w:t>
      </w:r>
      <w:r>
        <w:rPr>
          <w:rFonts w:asciiTheme="minorEastAsia" w:eastAsiaTheme="minorEastAsia" w:hAnsiTheme="minorEastAsia"/>
          <w:szCs w:val="24"/>
        </w:rPr>
        <w:t>不超</w:t>
      </w:r>
      <w:r>
        <w:rPr>
          <w:rFonts w:asciiTheme="minorEastAsia" w:eastAsiaTheme="minorEastAsia" w:hAnsiTheme="minorEastAsia" w:hint="eastAsia"/>
          <w:szCs w:val="24"/>
        </w:rPr>
        <w:t>过</w:t>
      </w:r>
      <w:r>
        <w:rPr>
          <w:rFonts w:asciiTheme="minorEastAsia" w:eastAsiaTheme="minorEastAsia" w:hAnsiTheme="minorEastAsia"/>
          <w:szCs w:val="24"/>
        </w:rPr>
        <w:t>人民币</w:t>
      </w:r>
      <w:r>
        <w:rPr>
          <w:rFonts w:asciiTheme="minorEastAsia" w:eastAsiaTheme="minorEastAsia" w:hAnsiTheme="minorEastAsia"/>
          <w:szCs w:val="24"/>
        </w:rPr>
        <w:t>100</w:t>
      </w:r>
      <w:r>
        <w:rPr>
          <w:rFonts w:asciiTheme="minorEastAsia" w:eastAsiaTheme="minorEastAsia" w:hAnsiTheme="minorEastAsia"/>
          <w:szCs w:val="24"/>
        </w:rPr>
        <w:t>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4435"/>
        <w:gridCol w:w="2737"/>
      </w:tblGrid>
      <w:tr w:rsidR="002A49C0">
        <w:trPr>
          <w:trHeight w:val="454"/>
          <w:tblHeader/>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rFonts w:cs="Times New Roman" w:hint="eastAsia"/>
                <w:color w:val="000000"/>
                <w:szCs w:val="24"/>
              </w:rPr>
              <w:t>项目</w:t>
            </w:r>
          </w:p>
        </w:tc>
        <w:tc>
          <w:tcPr>
            <w:tcW w:w="2604"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rFonts w:cs="Times New Roman"/>
                <w:color w:val="000000"/>
                <w:szCs w:val="24"/>
              </w:rPr>
              <w:t>标的名称</w:t>
            </w: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rightChars="-10" w:right="-24" w:firstLineChars="0" w:firstLine="0"/>
              <w:jc w:val="center"/>
              <w:rPr>
                <w:rFonts w:cs="Times New Roman"/>
                <w:color w:val="000000"/>
                <w:szCs w:val="24"/>
              </w:rPr>
            </w:pPr>
            <w:r>
              <w:rPr>
                <w:rFonts w:cs="Times New Roman"/>
                <w:color w:val="000000"/>
                <w:szCs w:val="24"/>
              </w:rPr>
              <w:t>最高限价（万元）</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rFonts w:cs="Times New Roman"/>
                <w:color w:val="000000"/>
                <w:szCs w:val="24"/>
              </w:rPr>
              <w:t>01</w:t>
            </w:r>
          </w:p>
        </w:tc>
        <w:tc>
          <w:tcPr>
            <w:tcW w:w="2604" w:type="pct"/>
            <w:vMerge w:val="restart"/>
            <w:tcBorders>
              <w:top w:val="single" w:sz="4" w:space="0" w:color="auto"/>
              <w:left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480"/>
              <w:jc w:val="center"/>
              <w:rPr>
                <w:rFonts w:cs="Times New Roman"/>
                <w:color w:val="000000"/>
                <w:szCs w:val="24"/>
              </w:rPr>
            </w:pPr>
            <w:r>
              <w:rPr>
                <w:rFonts w:hint="eastAsia"/>
                <w:color w:val="000000"/>
                <w:szCs w:val="24"/>
              </w:rPr>
              <w:t>研究类项目</w:t>
            </w: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rFonts w:cs="Times New Roman"/>
                <w:color w:val="000000"/>
                <w:szCs w:val="24"/>
              </w:rPr>
              <w:t>02</w:t>
            </w:r>
          </w:p>
        </w:tc>
        <w:tc>
          <w:tcPr>
            <w:tcW w:w="2604" w:type="pct"/>
            <w:vMerge/>
            <w:tcBorders>
              <w:left w:val="single" w:sz="4" w:space="0" w:color="auto"/>
              <w:right w:val="single" w:sz="4" w:space="0" w:color="auto"/>
            </w:tcBorders>
            <w:vAlign w:val="center"/>
          </w:tcPr>
          <w:p w:rsidR="002A49C0" w:rsidRDefault="002A49C0">
            <w:pPr>
              <w:tabs>
                <w:tab w:val="center" w:pos="540"/>
                <w:tab w:val="center" w:pos="1080"/>
              </w:tabs>
              <w:adjustRightInd w:val="0"/>
              <w:snapToGrid w:val="0"/>
              <w:spacing w:line="240" w:lineRule="auto"/>
              <w:ind w:firstLine="480"/>
              <w:jc w:val="center"/>
              <w:rPr>
                <w:rFonts w:cs="Times New Roman"/>
                <w:color w:val="000000"/>
                <w:szCs w:val="24"/>
              </w:rPr>
            </w:pP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rFonts w:cs="Times New Roman"/>
                <w:color w:val="000000"/>
                <w:szCs w:val="24"/>
              </w:rPr>
              <w:t>03</w:t>
            </w:r>
          </w:p>
        </w:tc>
        <w:tc>
          <w:tcPr>
            <w:tcW w:w="2604" w:type="pct"/>
            <w:vMerge/>
            <w:tcBorders>
              <w:left w:val="single" w:sz="4" w:space="0" w:color="auto"/>
              <w:right w:val="single" w:sz="4" w:space="0" w:color="auto"/>
            </w:tcBorders>
            <w:vAlign w:val="center"/>
          </w:tcPr>
          <w:p w:rsidR="002A49C0" w:rsidRDefault="002A49C0">
            <w:pPr>
              <w:tabs>
                <w:tab w:val="center" w:pos="540"/>
                <w:tab w:val="center" w:pos="1080"/>
              </w:tabs>
              <w:adjustRightInd w:val="0"/>
              <w:snapToGrid w:val="0"/>
              <w:spacing w:line="240" w:lineRule="auto"/>
              <w:ind w:firstLine="480"/>
              <w:jc w:val="center"/>
              <w:rPr>
                <w:rFonts w:cs="Times New Roman"/>
                <w:color w:val="000000"/>
                <w:szCs w:val="24"/>
              </w:rPr>
            </w:pP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rFonts w:cs="Times New Roman"/>
                <w:color w:val="000000"/>
                <w:szCs w:val="24"/>
              </w:rPr>
              <w:t>04</w:t>
            </w:r>
          </w:p>
        </w:tc>
        <w:tc>
          <w:tcPr>
            <w:tcW w:w="2604" w:type="pct"/>
            <w:vMerge/>
            <w:tcBorders>
              <w:left w:val="single" w:sz="4" w:space="0" w:color="auto"/>
              <w:right w:val="single" w:sz="4" w:space="0" w:color="auto"/>
            </w:tcBorders>
            <w:vAlign w:val="center"/>
          </w:tcPr>
          <w:p w:rsidR="002A49C0" w:rsidRDefault="002A49C0">
            <w:pPr>
              <w:tabs>
                <w:tab w:val="center" w:pos="540"/>
                <w:tab w:val="center" w:pos="1080"/>
              </w:tabs>
              <w:adjustRightInd w:val="0"/>
              <w:snapToGrid w:val="0"/>
              <w:spacing w:line="240" w:lineRule="auto"/>
              <w:ind w:firstLine="480"/>
              <w:jc w:val="center"/>
              <w:rPr>
                <w:rFonts w:cs="Times New Roman"/>
                <w:color w:val="000000"/>
                <w:szCs w:val="24"/>
              </w:rPr>
            </w:pP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rFonts w:cs="Times New Roman"/>
                <w:color w:val="000000"/>
                <w:szCs w:val="24"/>
              </w:rPr>
              <w:t>05</w:t>
            </w:r>
          </w:p>
        </w:tc>
        <w:tc>
          <w:tcPr>
            <w:tcW w:w="2604" w:type="pct"/>
            <w:vMerge/>
            <w:tcBorders>
              <w:left w:val="single" w:sz="4" w:space="0" w:color="auto"/>
              <w:bottom w:val="single" w:sz="4" w:space="0" w:color="auto"/>
              <w:right w:val="single" w:sz="4" w:space="0" w:color="auto"/>
            </w:tcBorders>
            <w:vAlign w:val="center"/>
          </w:tcPr>
          <w:p w:rsidR="002A49C0" w:rsidRDefault="002A49C0">
            <w:pPr>
              <w:tabs>
                <w:tab w:val="center" w:pos="540"/>
                <w:tab w:val="center" w:pos="1080"/>
              </w:tabs>
              <w:adjustRightInd w:val="0"/>
              <w:snapToGrid w:val="0"/>
              <w:spacing w:line="240" w:lineRule="auto"/>
              <w:ind w:firstLineChars="0" w:firstLine="0"/>
              <w:jc w:val="center"/>
              <w:rPr>
                <w:rFonts w:cs="Times New Roman"/>
                <w:color w:val="000000"/>
                <w:szCs w:val="24"/>
              </w:rPr>
            </w:pP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rFonts w:cs="Times New Roman"/>
                <w:color w:val="000000"/>
                <w:szCs w:val="24"/>
              </w:rPr>
              <w:t>06</w:t>
            </w:r>
          </w:p>
        </w:tc>
        <w:tc>
          <w:tcPr>
            <w:tcW w:w="2604" w:type="pct"/>
            <w:vMerge w:val="restart"/>
            <w:tcBorders>
              <w:top w:val="single" w:sz="4" w:space="0" w:color="auto"/>
              <w:left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480"/>
              <w:jc w:val="center"/>
              <w:rPr>
                <w:rFonts w:cs="Times New Roman"/>
                <w:color w:val="000000"/>
                <w:szCs w:val="24"/>
              </w:rPr>
            </w:pPr>
            <w:r>
              <w:rPr>
                <w:rFonts w:hint="eastAsia"/>
                <w:color w:val="000000"/>
                <w:szCs w:val="24"/>
              </w:rPr>
              <w:t>科普展览概念设计类项目</w:t>
            </w: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rFonts w:cs="Times New Roman"/>
                <w:color w:val="000000"/>
                <w:szCs w:val="24"/>
              </w:rPr>
              <w:t>07</w:t>
            </w:r>
          </w:p>
        </w:tc>
        <w:tc>
          <w:tcPr>
            <w:tcW w:w="2604" w:type="pct"/>
            <w:vMerge/>
            <w:tcBorders>
              <w:left w:val="single" w:sz="4" w:space="0" w:color="auto"/>
              <w:right w:val="single" w:sz="4" w:space="0" w:color="auto"/>
            </w:tcBorders>
            <w:vAlign w:val="center"/>
          </w:tcPr>
          <w:p w:rsidR="002A49C0" w:rsidRDefault="002A49C0">
            <w:pPr>
              <w:tabs>
                <w:tab w:val="center" w:pos="540"/>
                <w:tab w:val="center" w:pos="1080"/>
              </w:tabs>
              <w:adjustRightInd w:val="0"/>
              <w:snapToGrid w:val="0"/>
              <w:spacing w:line="240" w:lineRule="auto"/>
              <w:ind w:firstLine="480"/>
              <w:jc w:val="center"/>
              <w:rPr>
                <w:rFonts w:cs="Times New Roman"/>
                <w:color w:val="000000"/>
                <w:szCs w:val="24"/>
              </w:rPr>
            </w:pP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rFonts w:cs="Times New Roman"/>
                <w:color w:val="000000"/>
                <w:szCs w:val="24"/>
              </w:rPr>
              <w:t>08</w:t>
            </w:r>
          </w:p>
        </w:tc>
        <w:tc>
          <w:tcPr>
            <w:tcW w:w="2604" w:type="pct"/>
            <w:vMerge/>
            <w:tcBorders>
              <w:left w:val="single" w:sz="4" w:space="0" w:color="auto"/>
              <w:right w:val="single" w:sz="4" w:space="0" w:color="auto"/>
            </w:tcBorders>
            <w:vAlign w:val="center"/>
          </w:tcPr>
          <w:p w:rsidR="002A49C0" w:rsidRDefault="002A49C0">
            <w:pPr>
              <w:tabs>
                <w:tab w:val="center" w:pos="540"/>
                <w:tab w:val="center" w:pos="1080"/>
              </w:tabs>
              <w:adjustRightInd w:val="0"/>
              <w:snapToGrid w:val="0"/>
              <w:spacing w:line="240" w:lineRule="auto"/>
              <w:ind w:firstLine="480"/>
              <w:jc w:val="center"/>
              <w:rPr>
                <w:rFonts w:cs="Times New Roman"/>
                <w:color w:val="000000"/>
                <w:szCs w:val="24"/>
              </w:rPr>
            </w:pP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rFonts w:cs="Times New Roman"/>
                <w:color w:val="000000"/>
                <w:szCs w:val="24"/>
              </w:rPr>
              <w:t>09</w:t>
            </w:r>
          </w:p>
        </w:tc>
        <w:tc>
          <w:tcPr>
            <w:tcW w:w="2604" w:type="pct"/>
            <w:vMerge/>
            <w:tcBorders>
              <w:left w:val="single" w:sz="4" w:space="0" w:color="auto"/>
              <w:right w:val="single" w:sz="4" w:space="0" w:color="auto"/>
            </w:tcBorders>
            <w:vAlign w:val="center"/>
          </w:tcPr>
          <w:p w:rsidR="002A49C0" w:rsidRDefault="002A49C0">
            <w:pPr>
              <w:tabs>
                <w:tab w:val="center" w:pos="540"/>
                <w:tab w:val="center" w:pos="1080"/>
              </w:tabs>
              <w:adjustRightInd w:val="0"/>
              <w:snapToGrid w:val="0"/>
              <w:spacing w:line="240" w:lineRule="auto"/>
              <w:ind w:firstLine="480"/>
              <w:jc w:val="center"/>
              <w:rPr>
                <w:rFonts w:cs="Times New Roman"/>
                <w:color w:val="000000"/>
                <w:szCs w:val="24"/>
              </w:rPr>
            </w:pP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rFonts w:cs="Times New Roman"/>
                <w:color w:val="000000"/>
                <w:szCs w:val="24"/>
              </w:rPr>
              <w:t>10</w:t>
            </w:r>
          </w:p>
        </w:tc>
        <w:tc>
          <w:tcPr>
            <w:tcW w:w="2604" w:type="pct"/>
            <w:vMerge/>
            <w:tcBorders>
              <w:left w:val="single" w:sz="4" w:space="0" w:color="auto"/>
              <w:bottom w:val="single" w:sz="4" w:space="0" w:color="auto"/>
              <w:right w:val="single" w:sz="4" w:space="0" w:color="auto"/>
            </w:tcBorders>
            <w:vAlign w:val="center"/>
          </w:tcPr>
          <w:p w:rsidR="002A49C0" w:rsidRDefault="002A49C0">
            <w:pPr>
              <w:tabs>
                <w:tab w:val="center" w:pos="540"/>
                <w:tab w:val="center" w:pos="1080"/>
              </w:tabs>
              <w:adjustRightInd w:val="0"/>
              <w:snapToGrid w:val="0"/>
              <w:spacing w:line="240" w:lineRule="auto"/>
              <w:ind w:firstLineChars="0" w:firstLine="0"/>
              <w:jc w:val="center"/>
              <w:rPr>
                <w:rFonts w:cs="Times New Roman"/>
                <w:color w:val="000000"/>
                <w:szCs w:val="24"/>
              </w:rPr>
            </w:pP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rFonts w:cs="Times New Roman"/>
                <w:color w:val="000000"/>
                <w:szCs w:val="24"/>
              </w:rPr>
              <w:t>11</w:t>
            </w:r>
          </w:p>
        </w:tc>
        <w:tc>
          <w:tcPr>
            <w:tcW w:w="2604" w:type="pct"/>
            <w:vMerge w:val="restart"/>
            <w:tcBorders>
              <w:top w:val="single" w:sz="4" w:space="0" w:color="auto"/>
              <w:left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480"/>
              <w:jc w:val="center"/>
              <w:rPr>
                <w:rFonts w:cs="Times New Roman"/>
                <w:color w:val="000000"/>
                <w:szCs w:val="24"/>
              </w:rPr>
            </w:pPr>
            <w:r>
              <w:rPr>
                <w:rFonts w:cs="Times New Roman" w:hint="eastAsia"/>
                <w:color w:val="000000"/>
                <w:szCs w:val="24"/>
              </w:rPr>
              <w:t>展品设计类项目</w:t>
            </w: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rFonts w:cs="Times New Roman"/>
                <w:color w:val="000000"/>
                <w:szCs w:val="24"/>
              </w:rPr>
              <w:t>12</w:t>
            </w:r>
          </w:p>
        </w:tc>
        <w:tc>
          <w:tcPr>
            <w:tcW w:w="2604" w:type="pct"/>
            <w:vMerge/>
            <w:tcBorders>
              <w:left w:val="single" w:sz="4" w:space="0" w:color="auto"/>
              <w:right w:val="single" w:sz="4" w:space="0" w:color="auto"/>
            </w:tcBorders>
            <w:vAlign w:val="center"/>
          </w:tcPr>
          <w:p w:rsidR="002A49C0" w:rsidRDefault="002A49C0">
            <w:pPr>
              <w:tabs>
                <w:tab w:val="center" w:pos="540"/>
                <w:tab w:val="center" w:pos="1080"/>
              </w:tabs>
              <w:adjustRightInd w:val="0"/>
              <w:snapToGrid w:val="0"/>
              <w:spacing w:line="240" w:lineRule="auto"/>
              <w:ind w:firstLine="480"/>
              <w:jc w:val="center"/>
              <w:rPr>
                <w:rFonts w:cs="Times New Roman"/>
                <w:color w:val="000000"/>
                <w:szCs w:val="24"/>
              </w:rPr>
            </w:pP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rFonts w:cs="Times New Roman"/>
                <w:color w:val="000000"/>
                <w:szCs w:val="24"/>
              </w:rPr>
              <w:t>13</w:t>
            </w:r>
          </w:p>
        </w:tc>
        <w:tc>
          <w:tcPr>
            <w:tcW w:w="2604" w:type="pct"/>
            <w:vMerge/>
            <w:tcBorders>
              <w:left w:val="single" w:sz="4" w:space="0" w:color="auto"/>
              <w:right w:val="single" w:sz="4" w:space="0" w:color="auto"/>
            </w:tcBorders>
            <w:vAlign w:val="center"/>
          </w:tcPr>
          <w:p w:rsidR="002A49C0" w:rsidRDefault="002A49C0">
            <w:pPr>
              <w:tabs>
                <w:tab w:val="center" w:pos="540"/>
                <w:tab w:val="center" w:pos="1080"/>
              </w:tabs>
              <w:adjustRightInd w:val="0"/>
              <w:snapToGrid w:val="0"/>
              <w:spacing w:line="240" w:lineRule="auto"/>
              <w:ind w:firstLine="480"/>
              <w:jc w:val="center"/>
              <w:rPr>
                <w:rFonts w:cs="Times New Roman"/>
                <w:color w:val="000000"/>
                <w:szCs w:val="24"/>
              </w:rPr>
            </w:pP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rFonts w:cs="Times New Roman"/>
                <w:color w:val="000000"/>
                <w:szCs w:val="24"/>
              </w:rPr>
              <w:t>14</w:t>
            </w:r>
          </w:p>
        </w:tc>
        <w:tc>
          <w:tcPr>
            <w:tcW w:w="2604" w:type="pct"/>
            <w:vMerge/>
            <w:tcBorders>
              <w:left w:val="single" w:sz="4" w:space="0" w:color="auto"/>
              <w:right w:val="single" w:sz="4" w:space="0" w:color="auto"/>
            </w:tcBorders>
            <w:vAlign w:val="center"/>
          </w:tcPr>
          <w:p w:rsidR="002A49C0" w:rsidRDefault="002A49C0">
            <w:pPr>
              <w:tabs>
                <w:tab w:val="center" w:pos="540"/>
                <w:tab w:val="center" w:pos="1080"/>
              </w:tabs>
              <w:adjustRightInd w:val="0"/>
              <w:snapToGrid w:val="0"/>
              <w:spacing w:line="240" w:lineRule="auto"/>
              <w:ind w:firstLine="480"/>
              <w:jc w:val="center"/>
              <w:rPr>
                <w:rFonts w:cs="Times New Roman"/>
                <w:color w:val="000000"/>
                <w:szCs w:val="24"/>
              </w:rPr>
            </w:pP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rFonts w:cs="Times New Roman"/>
                <w:color w:val="000000"/>
                <w:szCs w:val="24"/>
              </w:rPr>
              <w:t>15</w:t>
            </w:r>
          </w:p>
        </w:tc>
        <w:tc>
          <w:tcPr>
            <w:tcW w:w="2604" w:type="pct"/>
            <w:vMerge/>
            <w:tcBorders>
              <w:left w:val="single" w:sz="4" w:space="0" w:color="auto"/>
              <w:right w:val="single" w:sz="4" w:space="0" w:color="auto"/>
            </w:tcBorders>
            <w:vAlign w:val="center"/>
          </w:tcPr>
          <w:p w:rsidR="002A49C0" w:rsidRDefault="002A49C0">
            <w:pPr>
              <w:tabs>
                <w:tab w:val="center" w:pos="540"/>
                <w:tab w:val="center" w:pos="1080"/>
              </w:tabs>
              <w:adjustRightInd w:val="0"/>
              <w:snapToGrid w:val="0"/>
              <w:spacing w:line="240" w:lineRule="auto"/>
              <w:ind w:firstLineChars="0" w:firstLine="0"/>
              <w:jc w:val="center"/>
              <w:rPr>
                <w:rFonts w:cs="Times New Roman"/>
                <w:color w:val="000000"/>
                <w:szCs w:val="24"/>
              </w:rPr>
            </w:pP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color w:val="000000"/>
                <w:szCs w:val="24"/>
              </w:rPr>
              <w:t>16</w:t>
            </w:r>
          </w:p>
        </w:tc>
        <w:tc>
          <w:tcPr>
            <w:tcW w:w="2604" w:type="pct"/>
            <w:vMerge w:val="restart"/>
            <w:tcBorders>
              <w:left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rFonts w:cs="Times New Roman"/>
                <w:color w:val="000000"/>
                <w:szCs w:val="24"/>
              </w:rPr>
            </w:pPr>
            <w:r>
              <w:rPr>
                <w:rFonts w:cs="Times New Roman" w:hint="eastAsia"/>
                <w:color w:val="000000"/>
                <w:szCs w:val="24"/>
              </w:rPr>
              <w:t>科学教育资源研发类项目</w:t>
            </w: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color w:val="000000"/>
                <w:szCs w:val="24"/>
              </w:rPr>
            </w:pPr>
            <w:r>
              <w:rPr>
                <w:color w:val="000000"/>
                <w:szCs w:val="24"/>
              </w:rPr>
              <w:t>17</w:t>
            </w:r>
          </w:p>
        </w:tc>
        <w:tc>
          <w:tcPr>
            <w:tcW w:w="2604" w:type="pct"/>
            <w:vMerge/>
            <w:tcBorders>
              <w:left w:val="single" w:sz="4" w:space="0" w:color="auto"/>
              <w:right w:val="single" w:sz="4" w:space="0" w:color="auto"/>
            </w:tcBorders>
            <w:vAlign w:val="center"/>
          </w:tcPr>
          <w:p w:rsidR="002A49C0" w:rsidRDefault="002A49C0">
            <w:pPr>
              <w:tabs>
                <w:tab w:val="center" w:pos="540"/>
                <w:tab w:val="center" w:pos="1080"/>
              </w:tabs>
              <w:adjustRightInd w:val="0"/>
              <w:snapToGrid w:val="0"/>
              <w:spacing w:line="240" w:lineRule="auto"/>
              <w:ind w:firstLine="480"/>
              <w:jc w:val="center"/>
              <w:rPr>
                <w:color w:val="000000"/>
                <w:szCs w:val="24"/>
              </w:rPr>
            </w:pP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color w:val="000000"/>
                <w:szCs w:val="24"/>
              </w:rPr>
            </w:pPr>
            <w:r>
              <w:rPr>
                <w:color w:val="000000"/>
                <w:szCs w:val="24"/>
              </w:rPr>
              <w:t>18</w:t>
            </w:r>
          </w:p>
        </w:tc>
        <w:tc>
          <w:tcPr>
            <w:tcW w:w="2604" w:type="pct"/>
            <w:vMerge/>
            <w:tcBorders>
              <w:left w:val="single" w:sz="4" w:space="0" w:color="auto"/>
              <w:right w:val="single" w:sz="4" w:space="0" w:color="auto"/>
            </w:tcBorders>
            <w:vAlign w:val="center"/>
          </w:tcPr>
          <w:p w:rsidR="002A49C0" w:rsidRDefault="002A49C0">
            <w:pPr>
              <w:tabs>
                <w:tab w:val="center" w:pos="540"/>
                <w:tab w:val="center" w:pos="1080"/>
              </w:tabs>
              <w:adjustRightInd w:val="0"/>
              <w:snapToGrid w:val="0"/>
              <w:spacing w:line="240" w:lineRule="auto"/>
              <w:ind w:firstLine="480"/>
              <w:jc w:val="center"/>
              <w:rPr>
                <w:color w:val="000000"/>
                <w:szCs w:val="24"/>
              </w:rPr>
            </w:pP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color w:val="000000"/>
                <w:szCs w:val="24"/>
              </w:rPr>
            </w:pPr>
            <w:r>
              <w:rPr>
                <w:color w:val="000000"/>
                <w:szCs w:val="24"/>
              </w:rPr>
              <w:t>19</w:t>
            </w:r>
          </w:p>
        </w:tc>
        <w:tc>
          <w:tcPr>
            <w:tcW w:w="2604" w:type="pct"/>
            <w:vMerge/>
            <w:tcBorders>
              <w:left w:val="single" w:sz="4" w:space="0" w:color="auto"/>
              <w:right w:val="single" w:sz="4" w:space="0" w:color="auto"/>
            </w:tcBorders>
            <w:vAlign w:val="center"/>
          </w:tcPr>
          <w:p w:rsidR="002A49C0" w:rsidRDefault="002A49C0">
            <w:pPr>
              <w:tabs>
                <w:tab w:val="center" w:pos="540"/>
                <w:tab w:val="center" w:pos="1080"/>
              </w:tabs>
              <w:adjustRightInd w:val="0"/>
              <w:snapToGrid w:val="0"/>
              <w:spacing w:line="240" w:lineRule="auto"/>
              <w:ind w:firstLine="480"/>
              <w:jc w:val="center"/>
              <w:rPr>
                <w:color w:val="000000"/>
                <w:szCs w:val="24"/>
              </w:rPr>
            </w:pP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color w:val="000000"/>
                <w:szCs w:val="24"/>
              </w:rPr>
            </w:pPr>
            <w:r>
              <w:rPr>
                <w:color w:val="000000"/>
                <w:szCs w:val="24"/>
              </w:rPr>
              <w:t>5</w:t>
            </w:r>
          </w:p>
        </w:tc>
      </w:tr>
      <w:tr w:rsidR="002A49C0">
        <w:trPr>
          <w:trHeight w:val="454"/>
          <w:jc w:val="center"/>
        </w:trPr>
        <w:tc>
          <w:tcPr>
            <w:tcW w:w="789"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color w:val="000000"/>
                <w:szCs w:val="24"/>
              </w:rPr>
            </w:pPr>
            <w:r>
              <w:rPr>
                <w:color w:val="000000"/>
                <w:szCs w:val="24"/>
              </w:rPr>
              <w:t>20</w:t>
            </w:r>
          </w:p>
        </w:tc>
        <w:tc>
          <w:tcPr>
            <w:tcW w:w="2604" w:type="pct"/>
            <w:vMerge/>
            <w:tcBorders>
              <w:left w:val="single" w:sz="4" w:space="0" w:color="auto"/>
              <w:right w:val="single" w:sz="4" w:space="0" w:color="auto"/>
            </w:tcBorders>
            <w:vAlign w:val="center"/>
          </w:tcPr>
          <w:p w:rsidR="002A49C0" w:rsidRDefault="002A49C0">
            <w:pPr>
              <w:tabs>
                <w:tab w:val="center" w:pos="540"/>
                <w:tab w:val="center" w:pos="1080"/>
              </w:tabs>
              <w:adjustRightInd w:val="0"/>
              <w:snapToGrid w:val="0"/>
              <w:spacing w:line="240" w:lineRule="auto"/>
              <w:ind w:firstLine="480"/>
              <w:jc w:val="center"/>
              <w:rPr>
                <w:color w:val="000000"/>
                <w:szCs w:val="24"/>
              </w:rPr>
            </w:pPr>
          </w:p>
        </w:tc>
        <w:tc>
          <w:tcPr>
            <w:tcW w:w="1607" w:type="pct"/>
            <w:tcBorders>
              <w:top w:val="single" w:sz="4" w:space="0" w:color="auto"/>
              <w:left w:val="single" w:sz="4" w:space="0" w:color="auto"/>
              <w:bottom w:val="single" w:sz="4" w:space="0" w:color="auto"/>
              <w:right w:val="single" w:sz="4" w:space="0" w:color="auto"/>
            </w:tcBorders>
            <w:vAlign w:val="center"/>
          </w:tcPr>
          <w:p w:rsidR="002A49C0" w:rsidRDefault="009F7045">
            <w:pPr>
              <w:tabs>
                <w:tab w:val="center" w:pos="540"/>
                <w:tab w:val="center" w:pos="1080"/>
              </w:tabs>
              <w:adjustRightInd w:val="0"/>
              <w:snapToGrid w:val="0"/>
              <w:spacing w:line="240" w:lineRule="auto"/>
              <w:ind w:firstLineChars="0" w:firstLine="0"/>
              <w:jc w:val="center"/>
              <w:rPr>
                <w:color w:val="000000"/>
                <w:szCs w:val="24"/>
              </w:rPr>
            </w:pPr>
            <w:r>
              <w:rPr>
                <w:color w:val="000000"/>
                <w:szCs w:val="24"/>
              </w:rPr>
              <w:t>5</w:t>
            </w:r>
          </w:p>
        </w:tc>
      </w:tr>
    </w:tbl>
    <w:p w:rsidR="002A49C0" w:rsidRDefault="009F7045">
      <w:pPr>
        <w:ind w:firstLine="480"/>
        <w:rPr>
          <w:rFonts w:cs="宋体"/>
          <w:szCs w:val="24"/>
        </w:rPr>
      </w:pPr>
      <w:r>
        <w:rPr>
          <w:rFonts w:cs="宋体"/>
          <w:szCs w:val="24"/>
        </w:rPr>
        <w:t>注：项目预算包含为完成申报任务规定的内容及范围并达到质量标准所需要</w:t>
      </w:r>
      <w:r>
        <w:rPr>
          <w:rFonts w:cs="宋体"/>
          <w:szCs w:val="24"/>
        </w:rPr>
        <w:lastRenderedPageBreak/>
        <w:t>的全部费用，采购人就申报任务约定内容将不再支付额外的费用。</w:t>
      </w:r>
      <w:r>
        <w:rPr>
          <w:rFonts w:cs="宋体" w:hint="eastAsia"/>
          <w:szCs w:val="24"/>
        </w:rPr>
        <w:t xml:space="preserve"> </w:t>
      </w:r>
    </w:p>
    <w:p w:rsidR="002A49C0" w:rsidRDefault="009F7045">
      <w:pPr>
        <w:pStyle w:val="2-"/>
      </w:pPr>
      <w:r>
        <w:rPr>
          <w:rFonts w:hint="eastAsia"/>
        </w:rPr>
        <w:t>项目采购需求</w:t>
      </w:r>
    </w:p>
    <w:p w:rsidR="002A49C0" w:rsidRDefault="009F7045">
      <w:pPr>
        <w:pStyle w:val="2-"/>
        <w:numPr>
          <w:ilvl w:val="0"/>
          <w:numId w:val="0"/>
        </w:numPr>
        <w:ind w:left="-630"/>
        <w:rPr>
          <w:rFonts w:ascii="宋体" w:eastAsia="宋体" w:hAnsi="宋体" w:cs="宋体"/>
          <w:b w:val="0"/>
          <w:bCs w:val="0"/>
          <w:snapToGrid/>
        </w:rPr>
      </w:pPr>
      <w:r>
        <w:rPr>
          <w:rFonts w:ascii="宋体" w:eastAsia="宋体" w:hAnsi="宋体" w:cs="宋体" w:hint="eastAsia"/>
          <w:b w:val="0"/>
          <w:bCs w:val="0"/>
          <w:snapToGrid/>
        </w:rPr>
        <w:t xml:space="preserve">        </w:t>
      </w:r>
      <w:r>
        <w:rPr>
          <w:rFonts w:ascii="宋体" w:eastAsia="宋体" w:hAnsi="宋体" w:cs="宋体" w:hint="eastAsia"/>
          <w:b w:val="0"/>
          <w:bCs w:val="0"/>
          <w:snapToGrid/>
        </w:rPr>
        <w:t>详见附件第二章采购需求。</w:t>
      </w:r>
    </w:p>
    <w:p w:rsidR="002A49C0" w:rsidRDefault="009F7045">
      <w:pPr>
        <w:pStyle w:val="2-"/>
      </w:pPr>
      <w:r>
        <w:rPr>
          <w:rFonts w:hint="eastAsia"/>
        </w:rPr>
        <w:t>申报资格条件</w:t>
      </w:r>
    </w:p>
    <w:p w:rsidR="002A49C0" w:rsidRDefault="009F7045">
      <w:pPr>
        <w:ind w:firstLine="480"/>
        <w:rPr>
          <w:rFonts w:ascii="Times New Roman" w:eastAsiaTheme="minorEastAsia" w:hAnsi="Times New Roman" w:cs="Times New Roman"/>
          <w:szCs w:val="24"/>
        </w:rPr>
      </w:pPr>
      <w:r>
        <w:rPr>
          <w:rFonts w:ascii="Times New Roman" w:eastAsiaTheme="minorEastAsia" w:hAnsi="Times New Roman" w:cs="Times New Roman" w:hint="eastAsia"/>
          <w:szCs w:val="24"/>
        </w:rPr>
        <w:t>（</w:t>
      </w:r>
      <w:r>
        <w:rPr>
          <w:rFonts w:ascii="Times New Roman" w:eastAsiaTheme="minorEastAsia" w:hAnsi="Times New Roman" w:cs="Times New Roman" w:hint="eastAsia"/>
          <w:szCs w:val="24"/>
        </w:rPr>
        <w:t>1</w:t>
      </w:r>
      <w:r>
        <w:rPr>
          <w:rFonts w:ascii="Times New Roman" w:eastAsiaTheme="minorEastAsia" w:hAnsi="Times New Roman" w:cs="Times New Roman" w:hint="eastAsia"/>
          <w:szCs w:val="24"/>
        </w:rPr>
        <w:t>）</w:t>
      </w:r>
      <w:r>
        <w:rPr>
          <w:rFonts w:ascii="Times New Roman" w:eastAsiaTheme="minorEastAsia" w:hAnsi="Times New Roman" w:cs="Times New Roman"/>
          <w:szCs w:val="24"/>
        </w:rPr>
        <w:t>在中华人民共和国境内（港澳台除外）注册，具有独立承担民事责任的能力。</w:t>
      </w:r>
    </w:p>
    <w:p w:rsidR="002A49C0" w:rsidRDefault="009F7045">
      <w:pPr>
        <w:ind w:firstLine="480"/>
        <w:rPr>
          <w:rFonts w:ascii="Times New Roman" w:eastAsiaTheme="minorEastAsia" w:hAnsi="Times New Roman" w:cs="Times New Roman"/>
          <w:szCs w:val="24"/>
        </w:rPr>
      </w:pPr>
      <w:r>
        <w:rPr>
          <w:rFonts w:ascii="Times New Roman" w:eastAsiaTheme="minorEastAsia" w:hAnsi="Times New Roman" w:cs="Times New Roman" w:hint="eastAsia"/>
          <w:szCs w:val="24"/>
        </w:rPr>
        <w:t>（</w:t>
      </w:r>
      <w:r>
        <w:rPr>
          <w:rFonts w:ascii="Times New Roman" w:eastAsiaTheme="minorEastAsia" w:hAnsi="Times New Roman" w:cs="Times New Roman" w:hint="eastAsia"/>
          <w:szCs w:val="24"/>
        </w:rPr>
        <w:t>2</w:t>
      </w:r>
      <w:r>
        <w:rPr>
          <w:rFonts w:ascii="Times New Roman" w:eastAsiaTheme="minorEastAsia" w:hAnsi="Times New Roman" w:cs="Times New Roman" w:hint="eastAsia"/>
          <w:szCs w:val="24"/>
        </w:rPr>
        <w:t>）全国范围内面向公众开放的</w:t>
      </w:r>
      <w:r>
        <w:rPr>
          <w:rFonts w:ascii="Times New Roman" w:eastAsiaTheme="minorEastAsia" w:hAnsi="Times New Roman" w:cs="Times New Roman"/>
          <w:szCs w:val="24"/>
        </w:rPr>
        <w:t>科技馆。</w:t>
      </w:r>
    </w:p>
    <w:p w:rsidR="002A49C0" w:rsidRDefault="009F7045">
      <w:pPr>
        <w:ind w:firstLine="480"/>
        <w:rPr>
          <w:rFonts w:ascii="Times New Roman" w:eastAsiaTheme="minorEastAsia" w:hAnsi="Times New Roman" w:cs="Times New Roman"/>
          <w:bCs/>
          <w:szCs w:val="24"/>
        </w:rPr>
      </w:pPr>
      <w:r>
        <w:rPr>
          <w:rFonts w:ascii="Times New Roman" w:eastAsiaTheme="minorEastAsia" w:hAnsi="Times New Roman" w:cs="Times New Roman" w:hint="eastAsia"/>
          <w:bCs/>
          <w:szCs w:val="24"/>
        </w:rPr>
        <w:t>（</w:t>
      </w:r>
      <w:r>
        <w:rPr>
          <w:rFonts w:ascii="Times New Roman" w:eastAsiaTheme="minorEastAsia" w:hAnsi="Times New Roman" w:cs="Times New Roman"/>
          <w:bCs/>
          <w:szCs w:val="24"/>
        </w:rPr>
        <w:t>3</w:t>
      </w:r>
      <w:r>
        <w:rPr>
          <w:rFonts w:ascii="Times New Roman" w:eastAsiaTheme="minorEastAsia" w:hAnsi="Times New Roman" w:cs="Times New Roman" w:hint="eastAsia"/>
          <w:bCs/>
          <w:szCs w:val="24"/>
        </w:rPr>
        <w:t>）本项目是否接受联合体申报：</w:t>
      </w:r>
      <w:r>
        <w:rPr>
          <w:rFonts w:ascii="Times New Roman" w:eastAsiaTheme="minorEastAsia" w:hAnsi="Times New Roman" w:cs="Times New Roman"/>
          <w:bCs/>
          <w:szCs w:val="24"/>
        </w:rPr>
        <w:sym w:font="Wingdings 2" w:char="F030"/>
      </w:r>
      <w:r>
        <w:rPr>
          <w:rFonts w:ascii="Times New Roman" w:eastAsiaTheme="minorEastAsia" w:hAnsi="Times New Roman" w:cs="Times New Roman" w:hint="eastAsia"/>
          <w:bCs/>
          <w:szCs w:val="24"/>
        </w:rPr>
        <w:t>是</w:t>
      </w:r>
      <w:r>
        <w:rPr>
          <w:rFonts w:ascii="Times New Roman" w:eastAsiaTheme="minorEastAsia" w:hAnsi="Times New Roman" w:cs="Times New Roman"/>
          <w:bCs/>
          <w:szCs w:val="24"/>
        </w:rPr>
        <w:t xml:space="preserve"> </w:t>
      </w:r>
      <w:r>
        <w:rPr>
          <w:rFonts w:ascii="Times New Roman" w:eastAsiaTheme="minorEastAsia" w:hAnsi="Times New Roman" w:cs="Times New Roman" w:hint="eastAsia"/>
          <w:bCs/>
          <w:szCs w:val="24"/>
        </w:rPr>
        <w:t>■否。</w:t>
      </w:r>
    </w:p>
    <w:p w:rsidR="002A49C0" w:rsidRDefault="009F7045">
      <w:pPr>
        <w:ind w:firstLine="480"/>
        <w:rPr>
          <w:rFonts w:ascii="Times New Roman" w:eastAsiaTheme="minorEastAsia" w:hAnsi="Times New Roman" w:cs="Times New Roman"/>
          <w:bCs/>
          <w:szCs w:val="24"/>
        </w:rPr>
      </w:pPr>
      <w:r>
        <w:rPr>
          <w:rFonts w:ascii="Times New Roman" w:eastAsiaTheme="minorEastAsia" w:hAnsi="Times New Roman" w:cs="Times New Roman" w:hint="eastAsia"/>
          <w:bCs/>
          <w:szCs w:val="24"/>
        </w:rPr>
        <w:t>（</w:t>
      </w:r>
      <w:r>
        <w:rPr>
          <w:rFonts w:ascii="Times New Roman" w:eastAsiaTheme="minorEastAsia" w:hAnsi="Times New Roman" w:cs="Times New Roman"/>
          <w:bCs/>
          <w:szCs w:val="24"/>
        </w:rPr>
        <w:t>4</w:t>
      </w:r>
      <w:r>
        <w:rPr>
          <w:rFonts w:ascii="Times New Roman" w:eastAsiaTheme="minorEastAsia" w:hAnsi="Times New Roman" w:cs="Times New Roman" w:hint="eastAsia"/>
          <w:bCs/>
          <w:szCs w:val="24"/>
        </w:rPr>
        <w:t>）项目负责人年龄</w:t>
      </w:r>
      <w:r>
        <w:rPr>
          <w:rFonts w:ascii="Times New Roman" w:eastAsiaTheme="minorEastAsia" w:hAnsi="Times New Roman" w:cs="Times New Roman"/>
          <w:bCs/>
          <w:szCs w:val="24"/>
        </w:rPr>
        <w:t>35</w:t>
      </w:r>
      <w:r>
        <w:rPr>
          <w:rFonts w:ascii="Times New Roman" w:eastAsiaTheme="minorEastAsia" w:hAnsi="Times New Roman" w:cs="Times New Roman" w:hint="eastAsia"/>
          <w:bCs/>
          <w:szCs w:val="24"/>
        </w:rPr>
        <w:t>周岁以下</w:t>
      </w:r>
      <w:r>
        <w:rPr>
          <w:rFonts w:ascii="Times New Roman" w:eastAsiaTheme="minorEastAsia" w:hAnsi="Times New Roman" w:cs="Times New Roman"/>
          <w:bCs/>
          <w:szCs w:val="24"/>
        </w:rPr>
        <w:t>（</w:t>
      </w:r>
      <w:r>
        <w:rPr>
          <w:rFonts w:ascii="Times New Roman" w:eastAsiaTheme="minorEastAsia" w:hAnsi="Times New Roman" w:cs="Times New Roman"/>
          <w:bCs/>
          <w:szCs w:val="24"/>
        </w:rPr>
        <w:t>1989</w:t>
      </w:r>
      <w:r>
        <w:rPr>
          <w:rFonts w:ascii="Times New Roman" w:eastAsiaTheme="minorEastAsia" w:hAnsi="Times New Roman" w:cs="Times New Roman"/>
          <w:bCs/>
          <w:szCs w:val="24"/>
        </w:rPr>
        <w:t>年</w:t>
      </w:r>
      <w:r>
        <w:rPr>
          <w:rFonts w:ascii="Times New Roman" w:eastAsiaTheme="minorEastAsia" w:hAnsi="Times New Roman" w:cs="Times New Roman"/>
          <w:bCs/>
          <w:szCs w:val="24"/>
        </w:rPr>
        <w:t>1</w:t>
      </w:r>
      <w:r>
        <w:rPr>
          <w:rFonts w:ascii="Times New Roman" w:eastAsiaTheme="minorEastAsia" w:hAnsi="Times New Roman" w:cs="Times New Roman"/>
          <w:bCs/>
          <w:szCs w:val="24"/>
        </w:rPr>
        <w:t>月</w:t>
      </w:r>
      <w:r>
        <w:rPr>
          <w:rFonts w:ascii="Times New Roman" w:eastAsiaTheme="minorEastAsia" w:hAnsi="Times New Roman" w:cs="Times New Roman"/>
          <w:bCs/>
          <w:szCs w:val="24"/>
        </w:rPr>
        <w:t>1</w:t>
      </w:r>
      <w:r>
        <w:rPr>
          <w:rFonts w:ascii="Times New Roman" w:eastAsiaTheme="minorEastAsia" w:hAnsi="Times New Roman" w:cs="Times New Roman"/>
          <w:bCs/>
          <w:szCs w:val="24"/>
        </w:rPr>
        <w:t>日以后出生）</w:t>
      </w:r>
      <w:r>
        <w:rPr>
          <w:rFonts w:ascii="Times New Roman" w:eastAsiaTheme="minorEastAsia" w:hAnsi="Times New Roman" w:cs="Times New Roman" w:hint="eastAsia"/>
          <w:bCs/>
          <w:szCs w:val="24"/>
        </w:rPr>
        <w:t>。</w:t>
      </w:r>
    </w:p>
    <w:p w:rsidR="002A49C0" w:rsidRDefault="009F7045">
      <w:pPr>
        <w:ind w:firstLine="480"/>
      </w:pPr>
      <w:r>
        <w:rPr>
          <w:rFonts w:hint="eastAsia"/>
        </w:rPr>
        <w:t>（</w:t>
      </w:r>
      <w:r>
        <w:t>5</w:t>
      </w:r>
      <w:r>
        <w:rPr>
          <w:rFonts w:hint="eastAsia"/>
        </w:rPr>
        <w:t>）具有良好的商业信誉和健全的财务会计制度。</w:t>
      </w:r>
    </w:p>
    <w:p w:rsidR="002A49C0" w:rsidRDefault="009F7045">
      <w:pPr>
        <w:ind w:firstLine="480"/>
        <w:rPr>
          <w:rFonts w:ascii="Times New Roman" w:eastAsiaTheme="minorEastAsia" w:hAnsi="Times New Roman" w:cs="Times New Roman"/>
          <w:szCs w:val="24"/>
        </w:rPr>
      </w:pPr>
      <w:r>
        <w:rPr>
          <w:rFonts w:ascii="Times New Roman" w:eastAsiaTheme="minorEastAsia" w:hAnsi="Times New Roman" w:cs="Times New Roman" w:hint="eastAsia"/>
          <w:szCs w:val="24"/>
        </w:rPr>
        <w:t>（</w:t>
      </w:r>
      <w:r>
        <w:rPr>
          <w:rFonts w:ascii="Times New Roman" w:eastAsiaTheme="minorEastAsia" w:hAnsi="Times New Roman" w:cs="Times New Roman" w:hint="eastAsia"/>
          <w:szCs w:val="24"/>
        </w:rPr>
        <w:t>6</w:t>
      </w:r>
      <w:r>
        <w:rPr>
          <w:rFonts w:ascii="Times New Roman" w:eastAsiaTheme="minorEastAsia" w:hAnsi="Times New Roman" w:cs="Times New Roman" w:hint="eastAsia"/>
          <w:szCs w:val="24"/>
        </w:rPr>
        <w:t>）有依法缴纳税收和社会保障资金的良好记录。</w:t>
      </w:r>
    </w:p>
    <w:p w:rsidR="002A49C0" w:rsidRDefault="009F7045">
      <w:pPr>
        <w:ind w:firstLine="480"/>
        <w:rPr>
          <w:rFonts w:ascii="Times New Roman" w:eastAsiaTheme="minorEastAsia" w:hAnsi="Times New Roman" w:cs="Times New Roman"/>
          <w:szCs w:val="24"/>
        </w:rPr>
      </w:pPr>
      <w:r>
        <w:rPr>
          <w:rFonts w:ascii="Times New Roman" w:eastAsiaTheme="minorEastAsia" w:hAnsi="Times New Roman" w:cs="Times New Roman" w:hint="eastAsia"/>
          <w:szCs w:val="24"/>
        </w:rPr>
        <w:t>（</w:t>
      </w:r>
      <w:r>
        <w:rPr>
          <w:rFonts w:ascii="Times New Roman" w:eastAsiaTheme="minorEastAsia" w:hAnsi="Times New Roman" w:cs="Times New Roman" w:hint="eastAsia"/>
          <w:szCs w:val="24"/>
        </w:rPr>
        <w:t>7</w:t>
      </w:r>
      <w:r>
        <w:rPr>
          <w:rFonts w:ascii="Times New Roman" w:eastAsiaTheme="minorEastAsia" w:hAnsi="Times New Roman" w:cs="Times New Roman" w:hint="eastAsia"/>
          <w:szCs w:val="24"/>
        </w:rPr>
        <w:t>）参加申报活动前三年内，在经营活动中没有重大违法记录（重大违法记录，是指供应商因违法经营受到刑事处罚或者责令停产停业、吊销许可证或者执照、较大数额罚款等行政处罚）。</w:t>
      </w:r>
    </w:p>
    <w:p w:rsidR="002A49C0" w:rsidRDefault="009F7045">
      <w:pPr>
        <w:ind w:firstLine="480"/>
        <w:rPr>
          <w:rFonts w:ascii="Times New Roman" w:eastAsiaTheme="minorEastAsia" w:hAnsi="Times New Roman" w:cs="Times New Roman"/>
          <w:szCs w:val="24"/>
        </w:rPr>
      </w:pPr>
      <w:r>
        <w:rPr>
          <w:rFonts w:ascii="Times New Roman" w:eastAsiaTheme="minorEastAsia" w:hAnsi="Times New Roman" w:cs="Times New Roman" w:hint="eastAsia"/>
          <w:szCs w:val="24"/>
        </w:rPr>
        <w:t>（</w:t>
      </w:r>
      <w:r>
        <w:rPr>
          <w:rFonts w:ascii="Times New Roman" w:eastAsiaTheme="minorEastAsia" w:hAnsi="Times New Roman" w:cs="Times New Roman" w:hint="eastAsia"/>
          <w:szCs w:val="24"/>
        </w:rPr>
        <w:t>8</w:t>
      </w:r>
      <w:r>
        <w:rPr>
          <w:rFonts w:ascii="Times New Roman" w:eastAsiaTheme="minorEastAsia" w:hAnsi="Times New Roman" w:cs="Times New Roman" w:hint="eastAsia"/>
          <w:szCs w:val="24"/>
        </w:rPr>
        <w:t>）供应商未被信用中国</w:t>
      </w:r>
      <w:r>
        <w:rPr>
          <w:rFonts w:ascii="Times New Roman" w:eastAsiaTheme="minorEastAsia" w:hAnsi="Times New Roman" w:cs="Times New Roman" w:hint="eastAsia"/>
          <w:szCs w:val="24"/>
        </w:rPr>
        <w:t>网站（</w:t>
      </w:r>
      <w:r>
        <w:rPr>
          <w:rFonts w:ascii="Times New Roman" w:eastAsiaTheme="minorEastAsia" w:hAnsi="Times New Roman" w:cs="Times New Roman"/>
          <w:szCs w:val="24"/>
        </w:rPr>
        <w:t>www.creditchina.gov.cn</w:t>
      </w:r>
      <w:r>
        <w:rPr>
          <w:rFonts w:ascii="Times New Roman" w:eastAsiaTheme="minorEastAsia" w:hAnsi="Times New Roman" w:cs="Times New Roman" w:hint="eastAsia"/>
          <w:szCs w:val="24"/>
        </w:rPr>
        <w:t>）、中国政府采购网（</w:t>
      </w:r>
      <w:r>
        <w:rPr>
          <w:rFonts w:ascii="Times New Roman" w:eastAsiaTheme="minorEastAsia" w:hAnsi="Times New Roman" w:cs="Times New Roman"/>
          <w:szCs w:val="24"/>
        </w:rPr>
        <w:t>www.ccgp.gov.cn</w:t>
      </w:r>
      <w:r>
        <w:rPr>
          <w:rFonts w:ascii="Times New Roman" w:eastAsiaTheme="minorEastAsia" w:hAnsi="Times New Roman" w:cs="Times New Roman" w:hint="eastAsia"/>
          <w:szCs w:val="24"/>
        </w:rPr>
        <w:t>）列入失信被执行人、重大税收违法案件当事人名单、政府采购严重违法失信行为记录名单。</w:t>
      </w:r>
    </w:p>
    <w:p w:rsidR="002A49C0" w:rsidRDefault="009F7045">
      <w:pPr>
        <w:pStyle w:val="2-"/>
      </w:pPr>
      <w:r>
        <w:rPr>
          <w:rFonts w:hint="eastAsia"/>
        </w:rPr>
        <w:t>申报流程</w:t>
      </w:r>
    </w:p>
    <w:p w:rsidR="002A49C0" w:rsidRDefault="009F7045">
      <w:pPr>
        <w:pStyle w:val="11"/>
        <w:ind w:firstLine="480"/>
        <w:rPr>
          <w:rFonts w:ascii="仿宋_GB2312"/>
          <w:szCs w:val="32"/>
        </w:rPr>
      </w:pPr>
      <w:r>
        <w:rPr>
          <w:rFonts w:ascii="仿宋_GB2312" w:hint="eastAsia"/>
          <w:szCs w:val="32"/>
        </w:rPr>
        <w:t>（</w:t>
      </w:r>
      <w:r>
        <w:rPr>
          <w:rFonts w:ascii="仿宋_GB2312" w:hint="eastAsia"/>
          <w:szCs w:val="32"/>
        </w:rPr>
        <w:t>1</w:t>
      </w:r>
      <w:r>
        <w:rPr>
          <w:rFonts w:ascii="仿宋_GB2312" w:hint="eastAsia"/>
          <w:szCs w:val="32"/>
        </w:rPr>
        <w:t>）申报方前往中国科协预算管理一体化服务平台</w:t>
      </w:r>
      <w:r>
        <w:rPr>
          <w:rFonts w:ascii="仿宋_GB2312"/>
          <w:szCs w:val="32"/>
        </w:rPr>
        <w:t>项目申报页面进行供应商注册</w:t>
      </w:r>
      <w:r>
        <w:rPr>
          <w:rFonts w:ascii="仿宋_GB2312"/>
          <w:szCs w:val="32"/>
        </w:rPr>
        <w:t>(https://ysyth.cast.org.cn/portal/login)</w:t>
      </w:r>
      <w:r>
        <w:rPr>
          <w:rFonts w:ascii="仿宋_GB2312" w:hint="eastAsia"/>
          <w:szCs w:val="32"/>
        </w:rPr>
        <w:t>，咨询电话：</w:t>
      </w:r>
      <w:r>
        <w:rPr>
          <w:rFonts w:ascii="仿宋_GB2312" w:hint="eastAsia"/>
          <w:szCs w:val="32"/>
        </w:rPr>
        <w:t>0</w:t>
      </w:r>
      <w:r>
        <w:rPr>
          <w:rFonts w:ascii="仿宋_GB2312"/>
          <w:szCs w:val="32"/>
        </w:rPr>
        <w:t>10</w:t>
      </w:r>
      <w:r>
        <w:rPr>
          <w:rFonts w:ascii="仿宋_GB2312" w:hint="eastAsia"/>
          <w:szCs w:val="32"/>
        </w:rPr>
        <w:t>-</w:t>
      </w:r>
      <w:r>
        <w:rPr>
          <w:rFonts w:ascii="仿宋_GB2312"/>
          <w:szCs w:val="32"/>
        </w:rPr>
        <w:t>68585018</w:t>
      </w:r>
      <w:r>
        <w:rPr>
          <w:rFonts w:ascii="仿宋_GB2312" w:hint="eastAsia"/>
          <w:szCs w:val="32"/>
        </w:rPr>
        <w:t>。</w:t>
      </w:r>
    </w:p>
    <w:p w:rsidR="002A49C0" w:rsidRDefault="009F7045">
      <w:pPr>
        <w:pStyle w:val="11"/>
        <w:ind w:firstLine="480"/>
        <w:jc w:val="left"/>
      </w:pPr>
      <w:r>
        <w:rPr>
          <w:rFonts w:hint="eastAsia"/>
        </w:rPr>
        <w:t>（</w:t>
      </w:r>
      <w:r>
        <w:rPr>
          <w:rFonts w:hint="eastAsia"/>
        </w:rPr>
        <w:t>2</w:t>
      </w:r>
      <w:r>
        <w:rPr>
          <w:rFonts w:hint="eastAsia"/>
        </w:rPr>
        <w:t>）《项目申报书》文件接收时间：本项目申报通知发布后的第</w:t>
      </w:r>
      <w:r>
        <w:rPr>
          <w:rFonts w:hint="eastAsia"/>
        </w:rPr>
        <w:t>15</w:t>
      </w:r>
      <w:r>
        <w:rPr>
          <w:rFonts w:hint="eastAsia"/>
        </w:rPr>
        <w:t>个工作日</w:t>
      </w:r>
      <w:r>
        <w:rPr>
          <w:rFonts w:hint="eastAsia"/>
        </w:rPr>
        <w:t>17:00</w:t>
      </w:r>
      <w:r>
        <w:rPr>
          <w:rFonts w:hint="eastAsia"/>
        </w:rPr>
        <w:t>截止（不含申报通知发布当日）；</w:t>
      </w:r>
    </w:p>
    <w:p w:rsidR="002A49C0" w:rsidRDefault="009F7045">
      <w:pPr>
        <w:pStyle w:val="11"/>
        <w:ind w:firstLine="480"/>
        <w:jc w:val="left"/>
      </w:pPr>
      <w:r>
        <w:rPr>
          <w:rFonts w:hint="eastAsia"/>
        </w:rPr>
        <w:t>（</w:t>
      </w:r>
      <w:r>
        <w:rPr>
          <w:rFonts w:hint="eastAsia"/>
        </w:rPr>
        <w:t>3</w:t>
      </w:r>
      <w:r>
        <w:rPr>
          <w:rFonts w:hint="eastAsia"/>
        </w:rPr>
        <w:t>）《项目申报书》送达方式：</w:t>
      </w:r>
    </w:p>
    <w:p w:rsidR="002A49C0" w:rsidRDefault="009F7045">
      <w:pPr>
        <w:pStyle w:val="11"/>
        <w:numPr>
          <w:ilvl w:val="255"/>
          <w:numId w:val="0"/>
        </w:numPr>
        <w:ind w:firstLineChars="200" w:firstLine="480"/>
        <w:jc w:val="left"/>
        <w:rPr>
          <w:rFonts w:asciiTheme="minorEastAsia" w:eastAsiaTheme="minorEastAsia" w:hAnsiTheme="minorEastAsia"/>
          <w:szCs w:val="24"/>
        </w:rPr>
      </w:pPr>
      <w:r>
        <w:rPr>
          <w:rFonts w:ascii="仿宋_GB2312" w:hint="eastAsia"/>
          <w:szCs w:val="32"/>
        </w:rPr>
        <w:tab/>
      </w:r>
      <w:r>
        <w:rPr>
          <w:rFonts w:asciiTheme="minorEastAsia" w:eastAsiaTheme="minorEastAsia" w:hAnsiTheme="minorEastAsia" w:hint="eastAsia"/>
          <w:szCs w:val="24"/>
        </w:rPr>
        <w:t>1</w:t>
      </w:r>
      <w:r>
        <w:rPr>
          <w:rFonts w:asciiTheme="minorEastAsia" w:eastAsiaTheme="minorEastAsia" w:hAnsiTheme="minorEastAsia" w:hint="eastAsia"/>
          <w:szCs w:val="24"/>
        </w:rPr>
        <w:t>）选择邮寄的按下述地址：</w:t>
      </w:r>
      <w:r>
        <w:rPr>
          <w:rFonts w:hint="eastAsia"/>
          <w:szCs w:val="20"/>
        </w:rPr>
        <w:t>北京市西城区文兴街</w:t>
      </w:r>
      <w:r>
        <w:rPr>
          <w:rFonts w:hint="eastAsia"/>
          <w:szCs w:val="20"/>
        </w:rPr>
        <w:t>1</w:t>
      </w:r>
      <w:r>
        <w:rPr>
          <w:rFonts w:hint="eastAsia"/>
          <w:szCs w:val="20"/>
        </w:rPr>
        <w:t>号院北矿金融大厦</w:t>
      </w:r>
      <w:r>
        <w:rPr>
          <w:rFonts w:hint="eastAsia"/>
          <w:szCs w:val="20"/>
        </w:rPr>
        <w:t>9</w:t>
      </w:r>
      <w:r>
        <w:rPr>
          <w:rFonts w:hint="eastAsia"/>
          <w:szCs w:val="20"/>
        </w:rPr>
        <w:t>层</w:t>
      </w:r>
      <w:r>
        <w:rPr>
          <w:rFonts w:hint="eastAsia"/>
          <w:szCs w:val="20"/>
        </w:rPr>
        <w:t>906</w:t>
      </w:r>
      <w:r>
        <w:rPr>
          <w:rFonts w:hint="eastAsia"/>
          <w:szCs w:val="20"/>
        </w:rPr>
        <w:t>室</w:t>
      </w:r>
      <w:r>
        <w:rPr>
          <w:rFonts w:asciiTheme="minorEastAsia" w:eastAsiaTheme="minorEastAsia" w:hAnsiTheme="minorEastAsia" w:hint="eastAsia"/>
          <w:szCs w:val="24"/>
        </w:rPr>
        <w:t>，收件人：王晓盟</w:t>
      </w:r>
      <w:r>
        <w:rPr>
          <w:rFonts w:asciiTheme="minorEastAsia" w:eastAsiaTheme="minorEastAsia" w:hAnsiTheme="minorEastAsia" w:hint="eastAsia"/>
          <w:szCs w:val="24"/>
        </w:rPr>
        <w:t xml:space="preserve"> 17731253465 </w:t>
      </w:r>
      <w:r>
        <w:rPr>
          <w:rFonts w:asciiTheme="minorEastAsia" w:eastAsiaTheme="minorEastAsia" w:hAnsiTheme="minorEastAsia" w:hint="eastAsia"/>
          <w:szCs w:val="24"/>
        </w:rPr>
        <w:t>。</w:t>
      </w:r>
    </w:p>
    <w:p w:rsidR="002A49C0" w:rsidRDefault="009F7045">
      <w:pPr>
        <w:pStyle w:val="11"/>
        <w:numPr>
          <w:ilvl w:val="255"/>
          <w:numId w:val="0"/>
        </w:num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2</w:t>
      </w:r>
      <w:r>
        <w:rPr>
          <w:rFonts w:asciiTheme="minorEastAsia" w:eastAsiaTheme="minorEastAsia" w:hAnsiTheme="minorEastAsia" w:hint="eastAsia"/>
          <w:szCs w:val="24"/>
        </w:rPr>
        <w:t>）选择现场送达的，须在截止日当天</w:t>
      </w:r>
      <w:r>
        <w:rPr>
          <w:rFonts w:asciiTheme="minorEastAsia" w:eastAsiaTheme="minorEastAsia" w:hAnsiTheme="minorEastAsia" w:hint="eastAsia"/>
          <w:szCs w:val="24"/>
        </w:rPr>
        <w:t>16:00-17:00</w:t>
      </w:r>
      <w:r>
        <w:rPr>
          <w:rFonts w:asciiTheme="minorEastAsia" w:eastAsiaTheme="minorEastAsia" w:hAnsiTheme="minorEastAsia" w:hint="eastAsia"/>
          <w:szCs w:val="24"/>
        </w:rPr>
        <w:t>之间，其余时段恕不接受，送达地址：</w:t>
      </w:r>
      <w:r>
        <w:rPr>
          <w:rFonts w:hint="eastAsia"/>
          <w:szCs w:val="20"/>
        </w:rPr>
        <w:t>北京市西城区文兴街</w:t>
      </w:r>
      <w:r>
        <w:rPr>
          <w:rFonts w:hint="eastAsia"/>
          <w:szCs w:val="20"/>
        </w:rPr>
        <w:t>1</w:t>
      </w:r>
      <w:r>
        <w:rPr>
          <w:rFonts w:hint="eastAsia"/>
          <w:szCs w:val="20"/>
        </w:rPr>
        <w:t>号院北矿金融大厦</w:t>
      </w:r>
      <w:r>
        <w:rPr>
          <w:rFonts w:hint="eastAsia"/>
          <w:szCs w:val="20"/>
        </w:rPr>
        <w:t>9</w:t>
      </w:r>
      <w:r>
        <w:rPr>
          <w:rFonts w:hint="eastAsia"/>
          <w:szCs w:val="20"/>
        </w:rPr>
        <w:t>层</w:t>
      </w:r>
      <w:r>
        <w:rPr>
          <w:rFonts w:hint="eastAsia"/>
          <w:szCs w:val="20"/>
        </w:rPr>
        <w:t>906</w:t>
      </w:r>
      <w:r>
        <w:rPr>
          <w:rFonts w:hint="eastAsia"/>
          <w:szCs w:val="20"/>
        </w:rPr>
        <w:t>室</w:t>
      </w:r>
      <w:r>
        <w:rPr>
          <w:rFonts w:asciiTheme="minorEastAsia" w:eastAsiaTheme="minorEastAsia" w:hAnsiTheme="minorEastAsia" w:hint="eastAsia"/>
          <w:szCs w:val="24"/>
        </w:rPr>
        <w:t>，收件人：王晓盟</w:t>
      </w:r>
      <w:r>
        <w:rPr>
          <w:rFonts w:asciiTheme="minorEastAsia" w:eastAsiaTheme="minorEastAsia" w:hAnsiTheme="minorEastAsia" w:hint="eastAsia"/>
          <w:szCs w:val="24"/>
        </w:rPr>
        <w:t xml:space="preserve"> 17731253465</w:t>
      </w:r>
      <w:r>
        <w:rPr>
          <w:rFonts w:asciiTheme="minorEastAsia" w:eastAsiaTheme="minorEastAsia" w:hAnsiTheme="minorEastAsia" w:hint="eastAsia"/>
          <w:szCs w:val="24"/>
        </w:rPr>
        <w:t>。</w:t>
      </w:r>
    </w:p>
    <w:p w:rsidR="002A49C0" w:rsidRDefault="009F7045">
      <w:pPr>
        <w:pStyle w:val="2-"/>
      </w:pPr>
      <w:r>
        <w:rPr>
          <w:rFonts w:hint="eastAsia"/>
        </w:rPr>
        <w:lastRenderedPageBreak/>
        <w:t>其他要求</w:t>
      </w:r>
    </w:p>
    <w:p w:rsidR="002A49C0" w:rsidRDefault="009F7045">
      <w:pPr>
        <w:pStyle w:val="11"/>
        <w:numPr>
          <w:ilvl w:val="255"/>
          <w:numId w:val="0"/>
        </w:num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hint="eastAsia"/>
          <w:szCs w:val="24"/>
        </w:rPr>
        <w:t>1</w:t>
      </w:r>
      <w:r>
        <w:rPr>
          <w:rFonts w:asciiTheme="minorEastAsia" w:eastAsiaTheme="minorEastAsia" w:hAnsiTheme="minorEastAsia" w:hint="eastAsia"/>
          <w:szCs w:val="24"/>
        </w:rPr>
        <w:t>）</w:t>
      </w:r>
      <w:r>
        <w:rPr>
          <w:rFonts w:asciiTheme="minorEastAsia" w:eastAsiaTheme="minorEastAsia" w:hAnsiTheme="minorEastAsia"/>
          <w:szCs w:val="24"/>
        </w:rPr>
        <w:t>文件制作要求：</w:t>
      </w:r>
    </w:p>
    <w:p w:rsidR="002A49C0" w:rsidRDefault="009F7045">
      <w:pPr>
        <w:pStyle w:val="11"/>
        <w:ind w:firstLine="480"/>
      </w:pPr>
      <w:r>
        <w:rPr>
          <w:rFonts w:hint="eastAsia"/>
        </w:rPr>
        <w:t>《项目申报书》：须按照《项目申报书》格式编写，</w:t>
      </w:r>
      <w:r>
        <w:rPr>
          <w:rFonts w:hint="eastAsia"/>
        </w:rPr>
        <w:t>A4</w:t>
      </w:r>
      <w:r>
        <w:rPr>
          <w:rFonts w:hint="eastAsia"/>
        </w:rPr>
        <w:t>纸打印，必须左侧胶装成册，印制</w:t>
      </w:r>
      <w:r>
        <w:rPr>
          <w:rFonts w:hint="eastAsia"/>
        </w:rPr>
        <w:t>5</w:t>
      </w:r>
      <w:r>
        <w:rPr>
          <w:rFonts w:hint="eastAsia"/>
        </w:rPr>
        <w:t>份并密封；电子版</w:t>
      </w:r>
      <w:r>
        <w:rPr>
          <w:rFonts w:hint="eastAsia"/>
        </w:rPr>
        <w:t>1</w:t>
      </w:r>
      <w:r>
        <w:rPr>
          <w:rFonts w:hint="eastAsia"/>
        </w:rPr>
        <w:t>份（</w:t>
      </w:r>
      <w:r>
        <w:rPr>
          <w:rFonts w:hint="eastAsia"/>
        </w:rPr>
        <w:t>U</w:t>
      </w:r>
      <w:r>
        <w:rPr>
          <w:rFonts w:hint="eastAsia"/>
        </w:rPr>
        <w:t>盘形式，</w:t>
      </w:r>
      <w:r>
        <w:rPr>
          <w:rFonts w:hint="eastAsia"/>
        </w:rPr>
        <w:t>WORD</w:t>
      </w:r>
      <w:r>
        <w:rPr>
          <w:rFonts w:hint="eastAsia"/>
        </w:rPr>
        <w:t>格式和加盖公章</w:t>
      </w:r>
      <w:r>
        <w:rPr>
          <w:rFonts w:hint="eastAsia"/>
        </w:rPr>
        <w:t>PDF</w:t>
      </w:r>
      <w:r>
        <w:rPr>
          <w:rFonts w:hint="eastAsia"/>
        </w:rPr>
        <w:t>格</w:t>
      </w:r>
      <w:r>
        <w:rPr>
          <w:rFonts w:hint="eastAsia"/>
        </w:rPr>
        <w:t>式，</w:t>
      </w:r>
      <w:r>
        <w:rPr>
          <w:rFonts w:ascii="仿宋_GB2312" w:hint="eastAsia"/>
          <w:szCs w:val="32"/>
        </w:rPr>
        <w:t>电子版材料归入统一文件夹压缩，名为“申报项目类型</w:t>
      </w:r>
      <w:r>
        <w:rPr>
          <w:rFonts w:ascii="仿宋_GB2312"/>
          <w:szCs w:val="32"/>
        </w:rPr>
        <w:t>-</w:t>
      </w:r>
      <w:r>
        <w:rPr>
          <w:rFonts w:ascii="仿宋_GB2312"/>
          <w:szCs w:val="32"/>
        </w:rPr>
        <w:t>申报</w:t>
      </w:r>
      <w:r>
        <w:rPr>
          <w:rFonts w:ascii="仿宋_GB2312" w:hint="eastAsia"/>
          <w:szCs w:val="32"/>
        </w:rPr>
        <w:t>项目名称</w:t>
      </w:r>
      <w:r>
        <w:rPr>
          <w:rFonts w:ascii="仿宋_GB2312" w:hint="eastAsia"/>
          <w:szCs w:val="32"/>
        </w:rPr>
        <w:t>-</w:t>
      </w:r>
      <w:r>
        <w:rPr>
          <w:rFonts w:ascii="仿宋_GB2312" w:hint="eastAsia"/>
          <w:szCs w:val="32"/>
        </w:rPr>
        <w:t>申报单位名称</w:t>
      </w:r>
      <w:r>
        <w:rPr>
          <w:rFonts w:ascii="仿宋_GB2312" w:hint="eastAsia"/>
          <w:szCs w:val="32"/>
        </w:rPr>
        <w:t>-</w:t>
      </w:r>
      <w:r>
        <w:rPr>
          <w:rFonts w:ascii="仿宋_GB2312" w:hint="eastAsia"/>
          <w:szCs w:val="32"/>
        </w:rPr>
        <w:t>联系人</w:t>
      </w:r>
      <w:r>
        <w:rPr>
          <w:rFonts w:ascii="仿宋_GB2312" w:hint="eastAsia"/>
          <w:szCs w:val="32"/>
        </w:rPr>
        <w:t>-</w:t>
      </w:r>
      <w:r>
        <w:rPr>
          <w:rFonts w:ascii="仿宋_GB2312" w:hint="eastAsia"/>
          <w:szCs w:val="32"/>
        </w:rPr>
        <w:t>联系电话”</w:t>
      </w:r>
      <w:r>
        <w:rPr>
          <w:rFonts w:hint="eastAsia"/>
        </w:rPr>
        <w:t>。</w:t>
      </w:r>
    </w:p>
    <w:p w:rsidR="002A49C0" w:rsidRDefault="009F7045">
      <w:pPr>
        <w:ind w:left="480" w:firstLineChars="0" w:firstLine="0"/>
        <w:rPr>
          <w:rFonts w:asciiTheme="minorEastAsia" w:eastAsiaTheme="minorEastAsia" w:hAnsiTheme="minorEastAsia"/>
          <w:szCs w:val="24"/>
        </w:rPr>
      </w:pPr>
      <w:r>
        <w:rPr>
          <w:rFonts w:asciiTheme="minorEastAsia" w:eastAsiaTheme="minorEastAsia" w:hAnsiTheme="minorEastAsia"/>
          <w:szCs w:val="24"/>
        </w:rPr>
        <w:tab/>
      </w:r>
      <w:r>
        <w:rPr>
          <w:rFonts w:asciiTheme="minorEastAsia" w:eastAsiaTheme="minorEastAsia" w:hAnsiTheme="minorEastAsia"/>
          <w:szCs w:val="24"/>
        </w:rPr>
        <w:t>注：同一项目负责人仅能申报一个项目。</w:t>
      </w:r>
    </w:p>
    <w:p w:rsidR="002A49C0" w:rsidRDefault="009F7045">
      <w:pPr>
        <w:ind w:left="480" w:firstLineChars="0" w:firstLine="0"/>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hint="eastAsia"/>
          <w:szCs w:val="24"/>
        </w:rPr>
        <w:t>2</w:t>
      </w:r>
      <w:r>
        <w:rPr>
          <w:rFonts w:asciiTheme="minorEastAsia" w:eastAsiaTheme="minorEastAsia" w:hAnsiTheme="minorEastAsia" w:hint="eastAsia"/>
          <w:szCs w:val="24"/>
        </w:rPr>
        <w:t>）采购部门：中国科学技术馆</w:t>
      </w:r>
    </w:p>
    <w:p w:rsidR="002A49C0" w:rsidRDefault="009F7045">
      <w:pPr>
        <w:pStyle w:val="11"/>
        <w:ind w:firstLine="480"/>
        <w:rPr>
          <w:rFonts w:asciiTheme="minorEastAsia" w:eastAsiaTheme="minorEastAsia" w:hAnsiTheme="minorEastAsia"/>
          <w:szCs w:val="24"/>
        </w:rPr>
      </w:pPr>
      <w:r>
        <w:rPr>
          <w:rFonts w:asciiTheme="minorEastAsia" w:eastAsiaTheme="minorEastAsia" w:hAnsiTheme="minorEastAsia" w:hint="eastAsia"/>
          <w:szCs w:val="24"/>
        </w:rPr>
        <w:t>联系人：刘巍</w:t>
      </w:r>
    </w:p>
    <w:p w:rsidR="002A49C0" w:rsidRDefault="009F7045">
      <w:pPr>
        <w:pStyle w:val="11"/>
        <w:ind w:firstLine="480"/>
        <w:rPr>
          <w:rFonts w:asciiTheme="minorEastAsia" w:eastAsiaTheme="minorEastAsia" w:hAnsiTheme="minorEastAsia"/>
          <w:szCs w:val="24"/>
        </w:rPr>
      </w:pPr>
      <w:r>
        <w:rPr>
          <w:rFonts w:asciiTheme="minorEastAsia" w:eastAsiaTheme="minorEastAsia" w:hAnsiTheme="minorEastAsia" w:hint="eastAsia"/>
          <w:szCs w:val="24"/>
        </w:rPr>
        <w:t>申报咨询电话：</w:t>
      </w:r>
      <w:r>
        <w:rPr>
          <w:rFonts w:asciiTheme="minorEastAsia" w:eastAsiaTheme="minorEastAsia" w:hAnsiTheme="minorEastAsia" w:hint="eastAsia"/>
          <w:szCs w:val="24"/>
        </w:rPr>
        <w:t>010-59041383</w:t>
      </w:r>
    </w:p>
    <w:p w:rsidR="002A49C0" w:rsidRDefault="009F7045">
      <w:pPr>
        <w:pStyle w:val="11"/>
        <w:ind w:firstLine="480"/>
      </w:pPr>
      <w:r>
        <w:rPr>
          <w:rFonts w:hint="eastAsia"/>
        </w:rPr>
        <w:t>（</w:t>
      </w:r>
      <w:r>
        <w:rPr>
          <w:rFonts w:hint="eastAsia"/>
        </w:rPr>
        <w:t>3</w:t>
      </w:r>
      <w:r>
        <w:rPr>
          <w:rFonts w:hint="eastAsia"/>
        </w:rPr>
        <w:t>）申报代理机构：</w:t>
      </w:r>
      <w:r>
        <w:rPr>
          <w:rFonts w:cs="宋体" w:hint="eastAsia"/>
        </w:rPr>
        <w:t>五矿国际招标有限责任公司</w:t>
      </w:r>
      <w:r>
        <w:t xml:space="preserve"> </w:t>
      </w:r>
    </w:p>
    <w:p w:rsidR="002A49C0" w:rsidRDefault="009F7045">
      <w:pPr>
        <w:pStyle w:val="11"/>
        <w:ind w:firstLine="480"/>
      </w:pPr>
      <w:r>
        <w:t>联系人：</w:t>
      </w:r>
      <w:r>
        <w:rPr>
          <w:rFonts w:hint="eastAsia"/>
        </w:rPr>
        <w:t xml:space="preserve"> </w:t>
      </w:r>
      <w:r>
        <w:rPr>
          <w:rFonts w:cs="宋体" w:hint="eastAsia"/>
        </w:rPr>
        <w:t>王晓盟、石浩人、梁敬保</w:t>
      </w:r>
    </w:p>
    <w:p w:rsidR="002A49C0" w:rsidRDefault="009F7045">
      <w:pPr>
        <w:pStyle w:val="11"/>
        <w:ind w:firstLine="480"/>
      </w:pPr>
      <w:r>
        <w:t>联系</w:t>
      </w:r>
      <w:r>
        <w:rPr>
          <w:rFonts w:hint="eastAsia"/>
        </w:rPr>
        <w:t>电话</w:t>
      </w:r>
      <w:r>
        <w:t>：</w:t>
      </w:r>
      <w:r>
        <w:rPr>
          <w:rFonts w:cs="宋体" w:hint="eastAsia"/>
        </w:rPr>
        <w:t>010-81125773/81125778</w:t>
      </w:r>
    </w:p>
    <w:p w:rsidR="002A49C0" w:rsidRDefault="009F7045">
      <w:pPr>
        <w:pStyle w:val="11"/>
        <w:ind w:firstLine="480"/>
      </w:pPr>
      <w:r>
        <w:t>地址：</w:t>
      </w:r>
      <w:r>
        <w:rPr>
          <w:rFonts w:cs="宋体" w:hint="eastAsia"/>
        </w:rPr>
        <w:t>北京市西城区文兴街</w:t>
      </w:r>
      <w:r>
        <w:rPr>
          <w:rFonts w:cs="宋体" w:hint="eastAsia"/>
        </w:rPr>
        <w:t>1</w:t>
      </w:r>
      <w:r>
        <w:rPr>
          <w:rFonts w:cs="宋体" w:hint="eastAsia"/>
        </w:rPr>
        <w:t>号院</w:t>
      </w:r>
      <w:r>
        <w:rPr>
          <w:rFonts w:cs="宋体" w:hint="eastAsia"/>
        </w:rPr>
        <w:t>3</w:t>
      </w:r>
      <w:r>
        <w:rPr>
          <w:rFonts w:cs="宋体" w:hint="eastAsia"/>
        </w:rPr>
        <w:t>号北矿金融大厦</w:t>
      </w:r>
      <w:r>
        <w:rPr>
          <w:rFonts w:cs="宋体" w:hint="eastAsia"/>
        </w:rPr>
        <w:t>9</w:t>
      </w:r>
      <w:r>
        <w:rPr>
          <w:rFonts w:cs="宋体" w:hint="eastAsia"/>
        </w:rPr>
        <w:t>层</w:t>
      </w:r>
    </w:p>
    <w:p w:rsidR="002A49C0" w:rsidRDefault="002A49C0">
      <w:pPr>
        <w:pStyle w:val="11"/>
        <w:ind w:left="420" w:firstLineChars="0"/>
        <w:rPr>
          <w:rFonts w:asciiTheme="minorEastAsia" w:eastAsiaTheme="minorEastAsia" w:hAnsiTheme="minorEastAsia"/>
          <w:szCs w:val="24"/>
        </w:rPr>
      </w:pPr>
    </w:p>
    <w:p w:rsidR="002A49C0" w:rsidRDefault="009F7045">
      <w:pPr>
        <w:pStyle w:val="11"/>
        <w:ind w:left="420" w:firstLineChars="0"/>
        <w:rPr>
          <w:rFonts w:asciiTheme="minorEastAsia" w:eastAsiaTheme="minorEastAsia" w:hAnsiTheme="minorEastAsia"/>
          <w:b/>
          <w:bCs/>
          <w:kern w:val="44"/>
          <w:szCs w:val="24"/>
        </w:rPr>
      </w:pPr>
      <w:r>
        <w:br w:type="page"/>
      </w:r>
    </w:p>
    <w:p w:rsidR="002A49C0" w:rsidRDefault="009F7045">
      <w:pPr>
        <w:pStyle w:val="1-"/>
        <w:spacing w:line="360" w:lineRule="auto"/>
        <w:ind w:firstLine="643"/>
        <w:rPr>
          <w:rFonts w:asciiTheme="majorEastAsia" w:eastAsiaTheme="majorEastAsia" w:hAnsiTheme="majorEastAsia"/>
          <w:sz w:val="32"/>
          <w:szCs w:val="32"/>
        </w:rPr>
      </w:pPr>
      <w:bookmarkStart w:id="2" w:name="_Toc18179"/>
      <w:r>
        <w:rPr>
          <w:rFonts w:asciiTheme="majorEastAsia" w:eastAsiaTheme="majorEastAsia" w:hAnsiTheme="majorEastAsia" w:hint="eastAsia"/>
          <w:sz w:val="32"/>
          <w:szCs w:val="32"/>
        </w:rPr>
        <w:lastRenderedPageBreak/>
        <w:t>采购需求</w:t>
      </w:r>
      <w:bookmarkEnd w:id="2"/>
    </w:p>
    <w:p w:rsidR="002A49C0" w:rsidRDefault="009F7045">
      <w:pPr>
        <w:ind w:firstLine="482"/>
        <w:rPr>
          <w:b/>
          <w:bCs/>
        </w:rPr>
      </w:pPr>
      <w:r>
        <w:rPr>
          <w:rFonts w:hint="eastAsia"/>
          <w:b/>
          <w:bCs/>
        </w:rPr>
        <w:t>一、项目背景</w:t>
      </w:r>
    </w:p>
    <w:p w:rsidR="002A49C0" w:rsidRDefault="009F7045">
      <w:pPr>
        <w:ind w:firstLine="480"/>
      </w:pPr>
      <w:r>
        <w:rPr>
          <w:rFonts w:cs="宋体" w:hint="eastAsia"/>
          <w:szCs w:val="24"/>
        </w:rPr>
        <w:t>为深入贯彻党的二十大精神，推动落实《关于新时代进一步加强科学技术普及工作的意见》《全民科学素质行动规划纲要（</w:t>
      </w:r>
      <w:r>
        <w:rPr>
          <w:rFonts w:cs="宋体"/>
          <w:szCs w:val="24"/>
        </w:rPr>
        <w:t>2021-2035</w:t>
      </w:r>
      <w:r>
        <w:rPr>
          <w:rFonts w:cs="宋体"/>
          <w:szCs w:val="24"/>
        </w:rPr>
        <w:t>年）》《现代科技馆体系发展</w:t>
      </w:r>
      <w:r>
        <w:rPr>
          <w:rFonts w:cs="宋体"/>
          <w:szCs w:val="24"/>
        </w:rPr>
        <w:t>“</w:t>
      </w:r>
      <w:r>
        <w:rPr>
          <w:rFonts w:cs="宋体"/>
          <w:szCs w:val="24"/>
        </w:rPr>
        <w:t>十四五</w:t>
      </w:r>
      <w:r>
        <w:rPr>
          <w:rFonts w:cs="宋体"/>
          <w:szCs w:val="24"/>
        </w:rPr>
        <w:t>”</w:t>
      </w:r>
      <w:r>
        <w:rPr>
          <w:rFonts w:cs="宋体"/>
          <w:szCs w:val="24"/>
        </w:rPr>
        <w:t>规划（</w:t>
      </w:r>
      <w:r>
        <w:rPr>
          <w:rFonts w:cs="宋体"/>
          <w:szCs w:val="24"/>
        </w:rPr>
        <w:t>2021—2025</w:t>
      </w:r>
      <w:r>
        <w:rPr>
          <w:rFonts w:cs="宋体"/>
          <w:szCs w:val="24"/>
        </w:rPr>
        <w:t>年）》等文件要求，提升现代科技馆体系青年</w:t>
      </w:r>
      <w:r>
        <w:rPr>
          <w:rFonts w:cs="宋体" w:hint="eastAsia"/>
          <w:szCs w:val="24"/>
        </w:rPr>
        <w:t>职工研究研发能力</w:t>
      </w:r>
      <w:r>
        <w:rPr>
          <w:rFonts w:cs="宋体"/>
          <w:szCs w:val="24"/>
        </w:rPr>
        <w:t>，帮助青年成长，促进学术繁荣，助力科技馆事业高质量发展，中国科技馆现面向</w:t>
      </w:r>
      <w:r>
        <w:rPr>
          <w:rFonts w:cs="宋体" w:hint="eastAsia"/>
          <w:szCs w:val="24"/>
        </w:rPr>
        <w:t>科技馆体系组织实施</w:t>
      </w:r>
      <w:r>
        <w:rPr>
          <w:rFonts w:cs="宋体"/>
          <w:szCs w:val="24"/>
        </w:rPr>
        <w:t>202</w:t>
      </w:r>
      <w:r>
        <w:rPr>
          <w:rFonts w:cs="宋体" w:hint="eastAsia"/>
          <w:szCs w:val="24"/>
        </w:rPr>
        <w:t>4</w:t>
      </w:r>
      <w:r>
        <w:rPr>
          <w:rFonts w:cs="宋体" w:hint="eastAsia"/>
          <w:szCs w:val="24"/>
        </w:rPr>
        <w:t>年度</w:t>
      </w:r>
      <w:r>
        <w:rPr>
          <w:rFonts w:cs="宋体"/>
          <w:szCs w:val="24"/>
        </w:rPr>
        <w:t>现代科技馆体系青年创新项目申报工作</w:t>
      </w:r>
      <w:r>
        <w:rPr>
          <w:rFonts w:cs="宋体" w:hint="eastAsia"/>
          <w:szCs w:val="24"/>
        </w:rPr>
        <w:t>。</w:t>
      </w:r>
    </w:p>
    <w:p w:rsidR="002A49C0" w:rsidRDefault="009F7045">
      <w:pPr>
        <w:ind w:firstLine="482"/>
        <w:rPr>
          <w:b/>
          <w:bCs/>
        </w:rPr>
      </w:pPr>
      <w:r>
        <w:rPr>
          <w:rFonts w:hint="eastAsia"/>
          <w:b/>
          <w:bCs/>
        </w:rPr>
        <w:t>二、项目目标</w:t>
      </w:r>
    </w:p>
    <w:p w:rsidR="002A49C0" w:rsidRDefault="009F7045">
      <w:pPr>
        <w:ind w:firstLine="480"/>
      </w:pPr>
      <w:r>
        <w:rPr>
          <w:rFonts w:hint="eastAsia"/>
        </w:rPr>
        <w:t>青年创新项目围绕深入贯彻习近平新时代中国特色社会主义思想及党的二十大精神，依据相关文件要求，聚焦当前科技馆理论与实践</w:t>
      </w:r>
      <w:r>
        <w:rPr>
          <w:rFonts w:hint="eastAsia"/>
        </w:rPr>
        <w:t>发展中的问题，为我国科技馆事业高质量发展提供智力支持。项目鼓励青年职工紧密围绕现代科技馆体系建设的重点业务方向和工作领域，打开思路，使用新技术、新工具探索解决现实问题的途径和方法；鼓励科技馆发展前沿理论的本土化实践及科技馆发展理论方面的突破尝试。</w:t>
      </w:r>
    </w:p>
    <w:p w:rsidR="002A49C0" w:rsidRDefault="009F7045">
      <w:pPr>
        <w:ind w:firstLine="482"/>
        <w:rPr>
          <w:b/>
          <w:bCs/>
        </w:rPr>
      </w:pPr>
      <w:r>
        <w:rPr>
          <w:rFonts w:hint="eastAsia"/>
          <w:b/>
          <w:bCs/>
        </w:rPr>
        <w:t>三</w:t>
      </w:r>
      <w:r>
        <w:rPr>
          <w:b/>
          <w:bCs/>
        </w:rPr>
        <w:t>、</w:t>
      </w:r>
      <w:r>
        <w:rPr>
          <w:rFonts w:hint="eastAsia"/>
          <w:b/>
          <w:bCs/>
        </w:rPr>
        <w:t>项目设置</w:t>
      </w:r>
    </w:p>
    <w:p w:rsidR="002A49C0" w:rsidRDefault="009F7045">
      <w:pPr>
        <w:ind w:firstLine="480"/>
      </w:pPr>
      <w:r>
        <w:rPr>
          <w:rFonts w:hint="eastAsia"/>
        </w:rPr>
        <w:t>本申报设研究类项目、科普展览概念设计类项目、展品设计类项目及科学教育资源研发类项目四类，每类采购</w:t>
      </w:r>
      <w:r>
        <w:t>5</w:t>
      </w:r>
      <w:r>
        <w:t>个项目，每个项目采购金额不超</w:t>
      </w:r>
      <w:r>
        <w:rPr>
          <w:rFonts w:hint="eastAsia"/>
        </w:rPr>
        <w:t>过</w:t>
      </w:r>
      <w:r>
        <w:t>5</w:t>
      </w:r>
      <w:r>
        <w:t>万元，</w:t>
      </w:r>
      <w:r>
        <w:t>20</w:t>
      </w:r>
      <w:r>
        <w:t>个项目合计不超过人民币</w:t>
      </w:r>
      <w:r>
        <w:t>100</w:t>
      </w:r>
      <w:r>
        <w:t>万元</w:t>
      </w:r>
      <w:r>
        <w:rPr>
          <w:rFonts w:hint="eastAsia"/>
        </w:rPr>
        <w:t>。</w:t>
      </w:r>
    </w:p>
    <w:p w:rsidR="002A49C0" w:rsidRDefault="009F7045">
      <w:pPr>
        <w:ind w:firstLine="480"/>
      </w:pPr>
      <w:r>
        <w:rPr>
          <w:rFonts w:hint="eastAsia"/>
        </w:rPr>
        <w:t>（一）研究类项目</w:t>
      </w:r>
    </w:p>
    <w:p w:rsidR="002A49C0" w:rsidRDefault="009F7045">
      <w:pPr>
        <w:ind w:firstLine="480"/>
      </w:pPr>
      <w:r>
        <w:tab/>
        <w:t xml:space="preserve"> </w:t>
      </w:r>
      <w:r>
        <w:rPr>
          <w:rFonts w:hint="eastAsia"/>
        </w:rPr>
        <w:t>项目内容：“基础研究”类选题围绕科技馆事业发展中基础</w:t>
      </w:r>
      <w:r>
        <w:rPr>
          <w:rFonts w:hint="eastAsia"/>
        </w:rPr>
        <w:t>性理论问题而设定，可借鉴教育学、心理学、传播学、行为科学等多学科理论及研究方法，推动科技馆学术体系建设和创新。“体制机制研究”类选题立足科技馆体系高质量发展现实需求，以体制机制方面存在的问题为导向开展研究，包括但不限于人才队伍建设、信息化建设、资源共建共享等工作领域，提出针对性的对策建议。</w:t>
      </w:r>
    </w:p>
    <w:p w:rsidR="002A49C0" w:rsidRDefault="009F7045">
      <w:pPr>
        <w:ind w:firstLine="480"/>
      </w:pPr>
      <w:r>
        <w:rPr>
          <w:rFonts w:hint="eastAsia"/>
        </w:rPr>
        <w:t xml:space="preserve"> </w:t>
      </w:r>
      <w:r>
        <w:rPr>
          <w:rFonts w:hint="eastAsia"/>
        </w:rPr>
        <w:t>项目成果：研究报告</w:t>
      </w:r>
    </w:p>
    <w:p w:rsidR="002A49C0" w:rsidRDefault="009F7045">
      <w:pPr>
        <w:ind w:firstLine="480"/>
      </w:pPr>
      <w:r>
        <w:tab/>
        <w:t xml:space="preserve"> </w:t>
      </w:r>
      <w:r>
        <w:rPr>
          <w:rFonts w:hint="eastAsia"/>
        </w:rPr>
        <w:t>经费额度：不超过</w:t>
      </w:r>
      <w:r>
        <w:t>5</w:t>
      </w:r>
      <w:r>
        <w:t>万元</w:t>
      </w:r>
    </w:p>
    <w:p w:rsidR="002A49C0" w:rsidRDefault="009F7045">
      <w:pPr>
        <w:ind w:firstLine="480"/>
      </w:pPr>
      <w:r>
        <w:lastRenderedPageBreak/>
        <w:tab/>
        <w:t xml:space="preserve">  </w:t>
      </w:r>
      <w:r>
        <w:t>项目数量：</w:t>
      </w:r>
      <w:r>
        <w:t>5</w:t>
      </w:r>
      <w:r>
        <w:t>个</w:t>
      </w:r>
    </w:p>
    <w:p w:rsidR="002A49C0" w:rsidRDefault="009F7045">
      <w:pPr>
        <w:ind w:firstLine="480"/>
      </w:pPr>
      <w:r>
        <w:tab/>
        <w:t xml:space="preserve">  </w:t>
      </w:r>
      <w:r>
        <w:t>项目周期：</w:t>
      </w:r>
      <w:r>
        <w:t>1</w:t>
      </w:r>
      <w:r>
        <w:t>年</w:t>
      </w:r>
    </w:p>
    <w:p w:rsidR="002A49C0" w:rsidRDefault="009F7045">
      <w:pPr>
        <w:ind w:firstLine="480"/>
      </w:pPr>
      <w:r>
        <w:rPr>
          <w:rFonts w:hint="eastAsia"/>
        </w:rPr>
        <w:t>（二）科普展览概念设计类项目</w:t>
      </w:r>
    </w:p>
    <w:p w:rsidR="002A49C0" w:rsidRDefault="009F7045">
      <w:pPr>
        <w:ind w:firstLine="480"/>
      </w:pPr>
      <w:r>
        <w:tab/>
      </w:r>
      <w:r>
        <w:tab/>
      </w:r>
      <w:r>
        <w:rPr>
          <w:rFonts w:hint="eastAsia"/>
        </w:rPr>
        <w:t>项目内容：以国家重大需求、弘扬科学家精神、前沿科学技术、人民生命健康等为展览选题，以夯实高水</w:t>
      </w:r>
      <w:r>
        <w:rPr>
          <w:rFonts w:hint="eastAsia"/>
        </w:rPr>
        <w:t>平科技自立自强的群众基础、为人民群众提供高质量生命健康科普服务和助推公众科学文化素质提升为目标，深入研究科学文化艺术等融合展示，聚焦展览目标、展示理念、展示脉络、展品互动等创意创新，开展科技馆展览概念设计，完成具有独创性的展览概念设计方案。</w:t>
      </w:r>
    </w:p>
    <w:p w:rsidR="002A49C0" w:rsidRDefault="009F7045">
      <w:pPr>
        <w:ind w:firstLine="480"/>
      </w:pPr>
      <w:r>
        <w:tab/>
        <w:t xml:space="preserve"> </w:t>
      </w:r>
      <w:r>
        <w:t>研究成果：展览概念设计方案一套</w:t>
      </w:r>
    </w:p>
    <w:p w:rsidR="002A49C0" w:rsidRDefault="009F7045">
      <w:pPr>
        <w:ind w:firstLine="480"/>
      </w:pPr>
      <w:r>
        <w:tab/>
        <w:t xml:space="preserve"> </w:t>
      </w:r>
      <w:r>
        <w:t>经费额度：不超</w:t>
      </w:r>
      <w:r>
        <w:rPr>
          <w:rFonts w:hint="eastAsia"/>
        </w:rPr>
        <w:t>过</w:t>
      </w:r>
      <w:r>
        <w:t>5</w:t>
      </w:r>
      <w:r>
        <w:t>万元</w:t>
      </w:r>
    </w:p>
    <w:p w:rsidR="002A49C0" w:rsidRDefault="009F7045">
      <w:pPr>
        <w:ind w:firstLine="480"/>
      </w:pPr>
      <w:r>
        <w:tab/>
        <w:t xml:space="preserve"> </w:t>
      </w:r>
      <w:r>
        <w:t>项目数量：</w:t>
      </w:r>
      <w:r>
        <w:t>5</w:t>
      </w:r>
      <w:r>
        <w:t>个</w:t>
      </w:r>
    </w:p>
    <w:p w:rsidR="002A49C0" w:rsidRDefault="009F7045">
      <w:pPr>
        <w:ind w:firstLine="480"/>
      </w:pPr>
      <w:r>
        <w:tab/>
        <w:t xml:space="preserve"> </w:t>
      </w:r>
      <w:r>
        <w:t>项目周期：</w:t>
      </w:r>
      <w:r>
        <w:t>1</w:t>
      </w:r>
      <w:r>
        <w:t>年</w:t>
      </w:r>
    </w:p>
    <w:p w:rsidR="002A49C0" w:rsidRDefault="009F7045">
      <w:pPr>
        <w:ind w:firstLine="480"/>
      </w:pPr>
      <w:r>
        <w:rPr>
          <w:rFonts w:hint="eastAsia"/>
        </w:rPr>
        <w:t>（三）展品设计类项目</w:t>
      </w:r>
    </w:p>
    <w:p w:rsidR="002A49C0" w:rsidRDefault="009F7045">
      <w:pPr>
        <w:ind w:firstLine="480"/>
      </w:pPr>
      <w:r>
        <w:rPr>
          <w:rFonts w:hint="eastAsia"/>
        </w:rPr>
        <w:t>项目内容：符合科技馆教育特点和展品基本要求的机械互动或机电互动类创新展品。展品展示内容为电磁学、光学、力学、声学、化学和数学等基础学科和前沿，完成展品创意、方案设计、技术设计和原理验证机。</w:t>
      </w:r>
    </w:p>
    <w:p w:rsidR="002A49C0" w:rsidRDefault="009F7045">
      <w:pPr>
        <w:ind w:firstLine="480"/>
      </w:pPr>
      <w:r>
        <w:rPr>
          <w:rFonts w:hint="eastAsia"/>
        </w:rPr>
        <w:t>项目成果：原理验证机和展品技术资料（包括展品方案设计书和技术图纸）</w:t>
      </w:r>
    </w:p>
    <w:p w:rsidR="002A49C0" w:rsidRDefault="009F7045">
      <w:pPr>
        <w:ind w:firstLine="480"/>
      </w:pPr>
      <w:r>
        <w:rPr>
          <w:rFonts w:hint="eastAsia"/>
        </w:rPr>
        <w:t>经费额度：不超过</w:t>
      </w:r>
      <w:r>
        <w:t>5</w:t>
      </w:r>
      <w:r>
        <w:t>万元</w:t>
      </w:r>
    </w:p>
    <w:p w:rsidR="002A49C0" w:rsidRDefault="009F7045">
      <w:pPr>
        <w:ind w:firstLine="480"/>
      </w:pPr>
      <w:r>
        <w:rPr>
          <w:rFonts w:hint="eastAsia"/>
        </w:rPr>
        <w:t>项目数量：</w:t>
      </w:r>
      <w:r>
        <w:t>5</w:t>
      </w:r>
      <w:r>
        <w:t>个</w:t>
      </w:r>
    </w:p>
    <w:p w:rsidR="002A49C0" w:rsidRDefault="009F7045">
      <w:pPr>
        <w:ind w:firstLine="480"/>
      </w:pPr>
      <w:r>
        <w:rPr>
          <w:rFonts w:hint="eastAsia"/>
        </w:rPr>
        <w:t>项目周期：</w:t>
      </w:r>
      <w:r>
        <w:t>1</w:t>
      </w:r>
      <w:r>
        <w:t>年</w:t>
      </w:r>
    </w:p>
    <w:p w:rsidR="002A49C0" w:rsidRDefault="009F7045">
      <w:pPr>
        <w:ind w:firstLine="480"/>
      </w:pPr>
      <w:r>
        <w:rPr>
          <w:rFonts w:hint="eastAsia"/>
        </w:rPr>
        <w:t>（四）科学教育资源研发类项目</w:t>
      </w:r>
    </w:p>
    <w:p w:rsidR="002A49C0" w:rsidRDefault="009F7045">
      <w:pPr>
        <w:ind w:firstLine="480"/>
      </w:pPr>
      <w:r>
        <w:tab/>
      </w:r>
      <w:r>
        <w:tab/>
      </w:r>
      <w:r>
        <w:rPr>
          <w:rFonts w:hint="eastAsia"/>
        </w:rPr>
        <w:t>项目内容：科学教育资源研发类选题依托科技馆常设展览、短期展览与即时展览的展品资源，以科学方法、科学思想为线索，通过教育活动</w:t>
      </w:r>
      <w:r>
        <w:t>/</w:t>
      </w:r>
      <w:r>
        <w:t>课程开发，探索科学教育理论在科技馆的应用</w:t>
      </w:r>
      <w:r>
        <w:t>实践，形成资源包与实践模式。</w:t>
      </w:r>
    </w:p>
    <w:p w:rsidR="002A49C0" w:rsidRDefault="009F7045">
      <w:pPr>
        <w:ind w:firstLine="480"/>
      </w:pPr>
      <w:r>
        <w:tab/>
      </w:r>
      <w:r>
        <w:tab/>
      </w:r>
      <w:r>
        <w:rPr>
          <w:rFonts w:hint="eastAsia"/>
        </w:rPr>
        <w:t>项目成果：研究报告、课程资源包</w:t>
      </w:r>
    </w:p>
    <w:p w:rsidR="002A49C0" w:rsidRDefault="009F7045">
      <w:pPr>
        <w:ind w:firstLine="480"/>
      </w:pPr>
      <w:r>
        <w:tab/>
      </w:r>
      <w:r>
        <w:tab/>
      </w:r>
      <w:r>
        <w:rPr>
          <w:rFonts w:hint="eastAsia"/>
        </w:rPr>
        <w:t>经费额度：不超过</w:t>
      </w:r>
      <w:r>
        <w:t>5</w:t>
      </w:r>
      <w:r>
        <w:t>万元</w:t>
      </w:r>
    </w:p>
    <w:p w:rsidR="002A49C0" w:rsidRDefault="009F7045">
      <w:pPr>
        <w:ind w:firstLine="480"/>
      </w:pPr>
      <w:r>
        <w:tab/>
      </w:r>
      <w:r>
        <w:tab/>
      </w:r>
      <w:r>
        <w:rPr>
          <w:rFonts w:hint="eastAsia"/>
        </w:rPr>
        <w:t>项目数量：</w:t>
      </w:r>
      <w:r>
        <w:t>5</w:t>
      </w:r>
      <w:r>
        <w:t>个</w:t>
      </w:r>
    </w:p>
    <w:p w:rsidR="002A49C0" w:rsidRDefault="009F7045">
      <w:pPr>
        <w:ind w:firstLine="480"/>
      </w:pPr>
      <w:r>
        <w:tab/>
      </w:r>
      <w:r>
        <w:tab/>
      </w:r>
      <w:r>
        <w:rPr>
          <w:rFonts w:hint="eastAsia"/>
        </w:rPr>
        <w:t>研究周期：</w:t>
      </w:r>
      <w:r>
        <w:t>1</w:t>
      </w:r>
      <w:r>
        <w:t>年</w:t>
      </w:r>
      <w:r>
        <w:tab/>
      </w:r>
    </w:p>
    <w:p w:rsidR="002A49C0" w:rsidRDefault="009F7045">
      <w:pPr>
        <w:ind w:firstLine="482"/>
        <w:rPr>
          <w:b/>
          <w:bCs/>
        </w:rPr>
      </w:pPr>
      <w:r>
        <w:rPr>
          <w:rFonts w:hint="eastAsia"/>
          <w:b/>
          <w:bCs/>
        </w:rPr>
        <w:lastRenderedPageBreak/>
        <w:t>四、付款方式</w:t>
      </w:r>
    </w:p>
    <w:tbl>
      <w:tblPr>
        <w:tblW w:w="8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709"/>
        <w:gridCol w:w="2622"/>
        <w:gridCol w:w="3968"/>
      </w:tblGrid>
      <w:tr w:rsidR="002A49C0">
        <w:trPr>
          <w:trHeight w:val="486"/>
          <w:jc w:val="center"/>
        </w:trPr>
        <w:tc>
          <w:tcPr>
            <w:tcW w:w="1267" w:type="dxa"/>
            <w:vAlign w:val="center"/>
          </w:tcPr>
          <w:p w:rsidR="002A49C0" w:rsidRDefault="009F7045">
            <w:pPr>
              <w:tabs>
                <w:tab w:val="center" w:pos="540"/>
                <w:tab w:val="center" w:pos="1080"/>
              </w:tabs>
              <w:ind w:firstLineChars="0" w:firstLine="0"/>
              <w:jc w:val="center"/>
            </w:pPr>
            <w:r>
              <w:rPr>
                <w:rFonts w:hint="eastAsia"/>
              </w:rPr>
              <w:t>支付批次</w:t>
            </w:r>
          </w:p>
        </w:tc>
        <w:tc>
          <w:tcPr>
            <w:tcW w:w="709" w:type="dxa"/>
            <w:vAlign w:val="center"/>
          </w:tcPr>
          <w:p w:rsidR="002A49C0" w:rsidRDefault="009F7045">
            <w:pPr>
              <w:tabs>
                <w:tab w:val="center" w:pos="540"/>
                <w:tab w:val="center" w:pos="1080"/>
              </w:tabs>
              <w:ind w:firstLineChars="0" w:firstLine="0"/>
              <w:jc w:val="center"/>
            </w:pPr>
            <w:r>
              <w:rPr>
                <w:rFonts w:hint="eastAsia"/>
              </w:rPr>
              <w:t>支付比例</w:t>
            </w:r>
          </w:p>
        </w:tc>
        <w:tc>
          <w:tcPr>
            <w:tcW w:w="2622" w:type="dxa"/>
            <w:vAlign w:val="center"/>
          </w:tcPr>
          <w:p w:rsidR="002A49C0" w:rsidRDefault="009F7045">
            <w:pPr>
              <w:tabs>
                <w:tab w:val="center" w:pos="540"/>
                <w:tab w:val="center" w:pos="1080"/>
              </w:tabs>
              <w:ind w:firstLineChars="0" w:firstLine="0"/>
              <w:jc w:val="center"/>
            </w:pPr>
            <w:r>
              <w:rPr>
                <w:rFonts w:hint="eastAsia"/>
              </w:rPr>
              <w:t>支付金额</w:t>
            </w:r>
          </w:p>
        </w:tc>
        <w:tc>
          <w:tcPr>
            <w:tcW w:w="3968" w:type="dxa"/>
            <w:vAlign w:val="center"/>
          </w:tcPr>
          <w:p w:rsidR="002A49C0" w:rsidRDefault="009F7045">
            <w:pPr>
              <w:tabs>
                <w:tab w:val="center" w:pos="540"/>
                <w:tab w:val="center" w:pos="1080"/>
              </w:tabs>
              <w:ind w:firstLineChars="0" w:firstLine="0"/>
              <w:jc w:val="center"/>
            </w:pPr>
            <w:r>
              <w:rPr>
                <w:rFonts w:hint="eastAsia"/>
              </w:rPr>
              <w:t>支付条件</w:t>
            </w:r>
          </w:p>
        </w:tc>
      </w:tr>
      <w:tr w:rsidR="002A49C0">
        <w:trPr>
          <w:trHeight w:val="454"/>
          <w:jc w:val="center"/>
        </w:trPr>
        <w:tc>
          <w:tcPr>
            <w:tcW w:w="1267" w:type="dxa"/>
            <w:vAlign w:val="center"/>
          </w:tcPr>
          <w:p w:rsidR="002A49C0" w:rsidRDefault="009F7045">
            <w:pPr>
              <w:tabs>
                <w:tab w:val="center" w:pos="540"/>
                <w:tab w:val="center" w:pos="1080"/>
              </w:tabs>
              <w:ind w:firstLineChars="0" w:firstLine="0"/>
              <w:jc w:val="center"/>
            </w:pPr>
            <w:r>
              <w:rPr>
                <w:rFonts w:hint="eastAsia"/>
              </w:rPr>
              <w:t>第一笔</w:t>
            </w:r>
          </w:p>
        </w:tc>
        <w:tc>
          <w:tcPr>
            <w:tcW w:w="709" w:type="dxa"/>
            <w:vAlign w:val="center"/>
          </w:tcPr>
          <w:p w:rsidR="002A49C0" w:rsidRDefault="009F7045">
            <w:pPr>
              <w:tabs>
                <w:tab w:val="center" w:pos="540"/>
                <w:tab w:val="center" w:pos="1080"/>
              </w:tabs>
              <w:ind w:firstLineChars="0" w:firstLine="0"/>
              <w:jc w:val="center"/>
            </w:pPr>
            <w:r>
              <w:rPr>
                <w:rFonts w:hint="eastAsia"/>
              </w:rPr>
              <w:t>20%</w:t>
            </w:r>
          </w:p>
        </w:tc>
        <w:tc>
          <w:tcPr>
            <w:tcW w:w="2622" w:type="dxa"/>
            <w:vAlign w:val="center"/>
          </w:tcPr>
          <w:p w:rsidR="002A49C0" w:rsidRDefault="009F7045">
            <w:pPr>
              <w:tabs>
                <w:tab w:val="center" w:pos="540"/>
                <w:tab w:val="center" w:pos="1080"/>
              </w:tabs>
              <w:ind w:firstLineChars="0" w:firstLine="0"/>
              <w:jc w:val="center"/>
            </w:pPr>
            <w:r>
              <w:rPr>
                <w:rFonts w:hint="eastAsia"/>
              </w:rPr>
              <w:t>小写：</w:t>
            </w:r>
            <w:r>
              <w:rPr>
                <w:rFonts w:hint="eastAsia"/>
              </w:rPr>
              <w:t xml:space="preserve">¥       </w:t>
            </w:r>
            <w:r>
              <w:rPr>
                <w:rFonts w:hint="eastAsia"/>
              </w:rPr>
              <w:t>大写：</w:t>
            </w:r>
          </w:p>
        </w:tc>
        <w:tc>
          <w:tcPr>
            <w:tcW w:w="3968" w:type="dxa"/>
            <w:vAlign w:val="center"/>
          </w:tcPr>
          <w:p w:rsidR="002A49C0" w:rsidRDefault="009F7045">
            <w:pPr>
              <w:tabs>
                <w:tab w:val="center" w:pos="540"/>
                <w:tab w:val="center" w:pos="1080"/>
              </w:tabs>
              <w:ind w:firstLineChars="0" w:firstLine="0"/>
              <w:jc w:val="center"/>
            </w:pPr>
            <w:r>
              <w:rPr>
                <w:rFonts w:hint="eastAsia"/>
              </w:rPr>
              <w:t>合同签订后，</w:t>
            </w:r>
            <w:r>
              <w:rPr>
                <w:rFonts w:hint="eastAsia"/>
              </w:rPr>
              <w:t>10</w:t>
            </w:r>
            <w:r>
              <w:rPr>
                <w:rFonts w:hint="eastAsia"/>
              </w:rPr>
              <w:t>个工作日内，乙方可向甲方申请付款。</w:t>
            </w:r>
          </w:p>
        </w:tc>
      </w:tr>
      <w:tr w:rsidR="002A49C0">
        <w:trPr>
          <w:trHeight w:val="454"/>
          <w:jc w:val="center"/>
        </w:trPr>
        <w:tc>
          <w:tcPr>
            <w:tcW w:w="1267" w:type="dxa"/>
            <w:vAlign w:val="center"/>
          </w:tcPr>
          <w:p w:rsidR="002A49C0" w:rsidRDefault="009F7045">
            <w:pPr>
              <w:tabs>
                <w:tab w:val="center" w:pos="540"/>
                <w:tab w:val="center" w:pos="1080"/>
              </w:tabs>
              <w:ind w:firstLineChars="0" w:firstLine="0"/>
              <w:jc w:val="center"/>
            </w:pPr>
            <w:r>
              <w:rPr>
                <w:rFonts w:hint="eastAsia"/>
              </w:rPr>
              <w:t>第二笔</w:t>
            </w:r>
          </w:p>
        </w:tc>
        <w:tc>
          <w:tcPr>
            <w:tcW w:w="709" w:type="dxa"/>
            <w:vAlign w:val="center"/>
          </w:tcPr>
          <w:p w:rsidR="002A49C0" w:rsidRDefault="009F7045">
            <w:pPr>
              <w:tabs>
                <w:tab w:val="center" w:pos="540"/>
                <w:tab w:val="center" w:pos="1080"/>
              </w:tabs>
              <w:ind w:firstLineChars="0" w:firstLine="0"/>
              <w:jc w:val="center"/>
            </w:pPr>
            <w:r>
              <w:rPr>
                <w:rFonts w:hint="eastAsia"/>
              </w:rPr>
              <w:t>60%</w:t>
            </w:r>
          </w:p>
        </w:tc>
        <w:tc>
          <w:tcPr>
            <w:tcW w:w="2622" w:type="dxa"/>
            <w:vAlign w:val="center"/>
          </w:tcPr>
          <w:p w:rsidR="002A49C0" w:rsidRDefault="009F7045">
            <w:pPr>
              <w:tabs>
                <w:tab w:val="center" w:pos="540"/>
                <w:tab w:val="center" w:pos="1080"/>
              </w:tabs>
              <w:ind w:firstLineChars="0" w:firstLine="0"/>
              <w:jc w:val="center"/>
            </w:pPr>
            <w:r>
              <w:rPr>
                <w:rFonts w:hint="eastAsia"/>
              </w:rPr>
              <w:t>小写：</w:t>
            </w:r>
            <w:r>
              <w:rPr>
                <w:rFonts w:hint="eastAsia"/>
              </w:rPr>
              <w:t xml:space="preserve">¥       </w:t>
            </w:r>
            <w:r>
              <w:rPr>
                <w:rFonts w:hint="eastAsia"/>
              </w:rPr>
              <w:t>大写：</w:t>
            </w:r>
          </w:p>
        </w:tc>
        <w:tc>
          <w:tcPr>
            <w:tcW w:w="3968" w:type="dxa"/>
            <w:vAlign w:val="center"/>
          </w:tcPr>
          <w:p w:rsidR="002A49C0" w:rsidRDefault="009F7045">
            <w:pPr>
              <w:tabs>
                <w:tab w:val="center" w:pos="540"/>
                <w:tab w:val="center" w:pos="1080"/>
              </w:tabs>
              <w:ind w:firstLineChars="0" w:firstLine="0"/>
              <w:jc w:val="center"/>
            </w:pPr>
            <w:r>
              <w:t>乙方</w:t>
            </w:r>
            <w:r>
              <w:rPr>
                <w:rFonts w:hint="eastAsia"/>
              </w:rPr>
              <w:t>通过中期检查后</w:t>
            </w:r>
            <w:r>
              <w:rPr>
                <w:rFonts w:hint="eastAsia"/>
              </w:rPr>
              <w:t>10</w:t>
            </w:r>
            <w:r>
              <w:rPr>
                <w:rFonts w:hint="eastAsia"/>
              </w:rPr>
              <w:t>个工作日内，乙方可向甲方申请付款。</w:t>
            </w:r>
          </w:p>
        </w:tc>
      </w:tr>
      <w:tr w:rsidR="002A49C0">
        <w:trPr>
          <w:trHeight w:val="454"/>
          <w:jc w:val="center"/>
        </w:trPr>
        <w:tc>
          <w:tcPr>
            <w:tcW w:w="1267" w:type="dxa"/>
            <w:vAlign w:val="center"/>
          </w:tcPr>
          <w:p w:rsidR="002A49C0" w:rsidRDefault="009F7045">
            <w:pPr>
              <w:tabs>
                <w:tab w:val="center" w:pos="540"/>
                <w:tab w:val="center" w:pos="1080"/>
              </w:tabs>
              <w:ind w:firstLineChars="0" w:firstLine="0"/>
              <w:jc w:val="center"/>
            </w:pPr>
            <w:r>
              <w:rPr>
                <w:rFonts w:hint="eastAsia"/>
              </w:rPr>
              <w:t>第三笔</w:t>
            </w:r>
          </w:p>
        </w:tc>
        <w:tc>
          <w:tcPr>
            <w:tcW w:w="709" w:type="dxa"/>
            <w:vAlign w:val="center"/>
          </w:tcPr>
          <w:p w:rsidR="002A49C0" w:rsidRDefault="009F7045">
            <w:pPr>
              <w:tabs>
                <w:tab w:val="center" w:pos="540"/>
                <w:tab w:val="center" w:pos="1080"/>
              </w:tabs>
              <w:ind w:firstLineChars="0" w:firstLine="0"/>
              <w:jc w:val="center"/>
            </w:pPr>
            <w:r>
              <w:rPr>
                <w:rFonts w:hint="eastAsia"/>
              </w:rPr>
              <w:t>20%</w:t>
            </w:r>
          </w:p>
        </w:tc>
        <w:tc>
          <w:tcPr>
            <w:tcW w:w="2622" w:type="dxa"/>
            <w:vAlign w:val="center"/>
          </w:tcPr>
          <w:p w:rsidR="002A49C0" w:rsidRDefault="009F7045">
            <w:pPr>
              <w:tabs>
                <w:tab w:val="center" w:pos="540"/>
                <w:tab w:val="center" w:pos="1080"/>
              </w:tabs>
              <w:ind w:firstLineChars="0" w:firstLine="0"/>
              <w:jc w:val="center"/>
            </w:pPr>
            <w:r>
              <w:rPr>
                <w:rFonts w:hint="eastAsia"/>
              </w:rPr>
              <w:t>小写：</w:t>
            </w:r>
            <w:r>
              <w:rPr>
                <w:rFonts w:hint="eastAsia"/>
              </w:rPr>
              <w:t xml:space="preserve">¥       </w:t>
            </w:r>
            <w:r>
              <w:rPr>
                <w:rFonts w:hint="eastAsia"/>
              </w:rPr>
              <w:t>大写：</w:t>
            </w:r>
          </w:p>
        </w:tc>
        <w:tc>
          <w:tcPr>
            <w:tcW w:w="3968" w:type="dxa"/>
            <w:vAlign w:val="center"/>
          </w:tcPr>
          <w:p w:rsidR="002A49C0" w:rsidRDefault="009F7045">
            <w:pPr>
              <w:tabs>
                <w:tab w:val="center" w:pos="540"/>
                <w:tab w:val="center" w:pos="1080"/>
              </w:tabs>
              <w:ind w:firstLineChars="0" w:firstLine="0"/>
              <w:jc w:val="center"/>
            </w:pPr>
            <w:r>
              <w:rPr>
                <w:rFonts w:hint="eastAsia"/>
              </w:rPr>
              <w:t>乙方通过项目结题验收后</w:t>
            </w:r>
            <w:r>
              <w:rPr>
                <w:rFonts w:hint="eastAsia"/>
              </w:rPr>
              <w:t>10</w:t>
            </w:r>
            <w:r>
              <w:rPr>
                <w:rFonts w:hint="eastAsia"/>
              </w:rPr>
              <w:t>个工作日内，乙方可向甲方申请付款。</w:t>
            </w:r>
          </w:p>
        </w:tc>
      </w:tr>
    </w:tbl>
    <w:p w:rsidR="002A49C0" w:rsidRDefault="002A49C0">
      <w:pPr>
        <w:ind w:firstLine="482"/>
        <w:rPr>
          <w:b/>
          <w:bCs/>
        </w:rPr>
      </w:pPr>
    </w:p>
    <w:p w:rsidR="002A49C0" w:rsidRDefault="002A49C0">
      <w:pPr>
        <w:ind w:left="480" w:firstLineChars="0" w:firstLine="0"/>
      </w:pPr>
    </w:p>
    <w:p w:rsidR="002A49C0" w:rsidRDefault="009F7045">
      <w:pPr>
        <w:ind w:left="480" w:firstLineChars="0" w:firstLine="0"/>
      </w:pPr>
      <w:r>
        <w:br w:type="page"/>
      </w:r>
    </w:p>
    <w:p w:rsidR="002A49C0" w:rsidRDefault="009F7045">
      <w:pPr>
        <w:pStyle w:val="1-"/>
        <w:ind w:firstLine="643"/>
        <w:rPr>
          <w:sz w:val="32"/>
          <w:szCs w:val="32"/>
        </w:rPr>
      </w:pPr>
      <w:bookmarkStart w:id="3" w:name="_Toc6841"/>
      <w:r>
        <w:rPr>
          <w:rFonts w:hint="eastAsia"/>
          <w:sz w:val="32"/>
          <w:szCs w:val="32"/>
        </w:rPr>
        <w:lastRenderedPageBreak/>
        <w:t>评审标准</w:t>
      </w:r>
      <w:bookmarkEnd w:id="3"/>
    </w:p>
    <w:p w:rsidR="002A49C0" w:rsidRDefault="009F7045">
      <w:pPr>
        <w:ind w:firstLineChars="82" w:firstLine="198"/>
        <w:rPr>
          <w:b/>
        </w:rPr>
      </w:pPr>
      <w:r>
        <w:rPr>
          <w:rFonts w:hint="eastAsia"/>
          <w:b/>
        </w:rPr>
        <w:t>一、评审原则</w:t>
      </w:r>
    </w:p>
    <w:p w:rsidR="002A49C0" w:rsidRDefault="009F7045">
      <w:pPr>
        <w:ind w:firstLine="480"/>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hint="eastAsia"/>
          <w:szCs w:val="24"/>
        </w:rPr>
        <w:t>1</w:t>
      </w:r>
      <w:r>
        <w:rPr>
          <w:rFonts w:asciiTheme="minorEastAsia" w:eastAsiaTheme="minorEastAsia" w:hAnsiTheme="minorEastAsia" w:hint="eastAsia"/>
          <w:szCs w:val="24"/>
        </w:rPr>
        <w:t>）</w:t>
      </w:r>
      <w:r>
        <w:rPr>
          <w:rFonts w:asciiTheme="minorEastAsia" w:eastAsiaTheme="minorEastAsia" w:hAnsiTheme="minorEastAsia"/>
          <w:szCs w:val="24"/>
        </w:rPr>
        <w:tab/>
      </w:r>
      <w:r>
        <w:rPr>
          <w:rFonts w:asciiTheme="minorEastAsia" w:eastAsiaTheme="minorEastAsia" w:hAnsiTheme="minorEastAsia" w:hint="eastAsia"/>
          <w:szCs w:val="24"/>
        </w:rPr>
        <w:t>评审小组：数量、专业等按中国科协相关采购管理规定组成；</w:t>
      </w:r>
      <w:r>
        <w:rPr>
          <w:rFonts w:asciiTheme="minorEastAsia" w:eastAsiaTheme="minorEastAsia" w:hAnsiTheme="minorEastAsia"/>
          <w:szCs w:val="24"/>
        </w:rPr>
        <w:t xml:space="preserve"> </w:t>
      </w:r>
    </w:p>
    <w:p w:rsidR="002A49C0" w:rsidRDefault="009F7045">
      <w:pPr>
        <w:ind w:firstLine="480"/>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hint="eastAsia"/>
          <w:szCs w:val="24"/>
        </w:rPr>
        <w:t>2</w:t>
      </w:r>
      <w:r>
        <w:rPr>
          <w:rFonts w:asciiTheme="minorEastAsia" w:eastAsiaTheme="minorEastAsia" w:hAnsiTheme="minorEastAsia" w:hint="eastAsia"/>
          <w:szCs w:val="24"/>
        </w:rPr>
        <w:t>）</w:t>
      </w:r>
      <w:r>
        <w:rPr>
          <w:rFonts w:asciiTheme="minorEastAsia" w:eastAsiaTheme="minorEastAsia" w:hAnsiTheme="minorEastAsia" w:hint="eastAsia"/>
          <w:szCs w:val="24"/>
        </w:rPr>
        <w:tab/>
      </w:r>
      <w:r>
        <w:rPr>
          <w:rFonts w:asciiTheme="minorEastAsia" w:eastAsiaTheme="minorEastAsia" w:hAnsiTheme="minorEastAsia" w:hint="eastAsia"/>
          <w:szCs w:val="24"/>
        </w:rPr>
        <w:t>评审方法：评审小组采用综合评分法对申报机构的项目</w:t>
      </w:r>
      <w:r>
        <w:rPr>
          <w:rFonts w:asciiTheme="minorEastAsia" w:eastAsiaTheme="minorEastAsia" w:hAnsiTheme="minorEastAsia"/>
          <w:szCs w:val="24"/>
        </w:rPr>
        <w:t>申报</w:t>
      </w:r>
      <w:r>
        <w:rPr>
          <w:rFonts w:asciiTheme="minorEastAsia" w:eastAsiaTheme="minorEastAsia" w:hAnsiTheme="minorEastAsia" w:hint="eastAsia"/>
          <w:szCs w:val="24"/>
        </w:rPr>
        <w:t>书</w:t>
      </w:r>
      <w:r>
        <w:rPr>
          <w:rFonts w:asciiTheme="minorEastAsia" w:eastAsiaTheme="minorEastAsia" w:hAnsiTheme="minorEastAsia"/>
          <w:szCs w:val="24"/>
        </w:rPr>
        <w:t>进行</w:t>
      </w:r>
      <w:r>
        <w:rPr>
          <w:rFonts w:asciiTheme="minorEastAsia" w:eastAsiaTheme="minorEastAsia" w:hAnsiTheme="minorEastAsia" w:hint="eastAsia"/>
          <w:szCs w:val="24"/>
        </w:rPr>
        <w:t>评审，以申报指南为依据进行综合评议与打分，得分按照由高到低进行排序，确定每个项目类型综合得分排序前五的申报人为成交采购方；</w:t>
      </w:r>
    </w:p>
    <w:p w:rsidR="002A49C0" w:rsidRDefault="009F7045">
      <w:pPr>
        <w:ind w:firstLine="480"/>
      </w:pPr>
      <w:r>
        <w:rPr>
          <w:rFonts w:hint="eastAsia"/>
        </w:rPr>
        <w:t>（</w:t>
      </w:r>
      <w:r>
        <w:rPr>
          <w:rFonts w:hint="eastAsia"/>
        </w:rPr>
        <w:t>3</w:t>
      </w:r>
      <w:r>
        <w:rPr>
          <w:rFonts w:hint="eastAsia"/>
        </w:rPr>
        <w:t>）每个项目申报书的最终综合得分是所有评委对其进行评分后的算术平均值，保留两位小数；</w:t>
      </w:r>
      <w:r>
        <w:rPr>
          <w:rFonts w:hint="eastAsia"/>
        </w:rPr>
        <w:t xml:space="preserve"> </w:t>
      </w:r>
    </w:p>
    <w:p w:rsidR="002A49C0" w:rsidRDefault="009F7045">
      <w:pPr>
        <w:ind w:firstLine="480"/>
      </w:pPr>
      <w:r>
        <w:rPr>
          <w:rFonts w:hint="eastAsia"/>
        </w:rPr>
        <w:t>（</w:t>
      </w:r>
      <w:r>
        <w:rPr>
          <w:rFonts w:hint="eastAsia"/>
        </w:rPr>
        <w:t>4</w:t>
      </w:r>
      <w:r>
        <w:rPr>
          <w:rFonts w:hint="eastAsia"/>
        </w:rPr>
        <w:t>）</w:t>
      </w:r>
      <w:r>
        <w:rPr>
          <w:rFonts w:asciiTheme="minorEastAsia" w:eastAsiaTheme="minorEastAsia" w:hAnsiTheme="minorEastAsia"/>
          <w:szCs w:val="24"/>
        </w:rPr>
        <w:t>申报</w:t>
      </w:r>
      <w:r>
        <w:rPr>
          <w:rFonts w:asciiTheme="minorEastAsia" w:eastAsiaTheme="minorEastAsia" w:hAnsiTheme="minorEastAsia" w:hint="eastAsia"/>
          <w:szCs w:val="24"/>
        </w:rPr>
        <w:t>书</w:t>
      </w:r>
      <w:r>
        <w:rPr>
          <w:rFonts w:hint="eastAsia"/>
        </w:rPr>
        <w:t>预算超出本项目预算金额的，评审小组按其无效处理。</w:t>
      </w:r>
    </w:p>
    <w:p w:rsidR="002A49C0" w:rsidRDefault="009F7045">
      <w:pPr>
        <w:ind w:firstLine="480"/>
      </w:pPr>
      <w:r>
        <w:rPr>
          <w:rFonts w:cs="宋体" w:hint="eastAsia"/>
          <w:szCs w:val="24"/>
        </w:rPr>
        <w:t>（</w:t>
      </w:r>
      <w:r>
        <w:rPr>
          <w:rFonts w:cs="宋体" w:hint="eastAsia"/>
          <w:szCs w:val="24"/>
        </w:rPr>
        <w:t>5</w:t>
      </w:r>
      <w:r>
        <w:rPr>
          <w:rFonts w:cs="宋体" w:hint="eastAsia"/>
          <w:szCs w:val="24"/>
        </w:rPr>
        <w:t>）现代科技馆体系青年创新项目的所有选题都要密切追踪国内外科技馆相关研究的前沿和动态，评审中会优先考虑在原创性、探索性、开拓性方面突出的选题。</w:t>
      </w:r>
    </w:p>
    <w:p w:rsidR="002A49C0" w:rsidRDefault="009F7045">
      <w:pPr>
        <w:ind w:firstLine="482"/>
        <w:rPr>
          <w:b/>
        </w:rPr>
      </w:pPr>
      <w:r>
        <w:rPr>
          <w:rFonts w:hint="eastAsia"/>
          <w:b/>
        </w:rPr>
        <w:t>二、评分表</w:t>
      </w:r>
    </w:p>
    <w:p w:rsidR="002A49C0" w:rsidRDefault="009F7045">
      <w:pPr>
        <w:ind w:firstLine="480"/>
      </w:pPr>
      <w:r>
        <w:rPr>
          <w:rFonts w:cs="宋体" w:hint="eastAsia"/>
          <w:szCs w:val="24"/>
        </w:rPr>
        <w:t>研究类项目、</w:t>
      </w:r>
      <w:r>
        <w:rPr>
          <w:rFonts w:hint="eastAsia"/>
        </w:rPr>
        <w:t>科普展览概念设计类项目、展品设计类项目及科学教育资源研发类项目将分开评审，每类评分表如下：</w:t>
      </w:r>
    </w:p>
    <w:p w:rsidR="002A49C0" w:rsidRDefault="009F7045">
      <w:pPr>
        <w:ind w:firstLine="482"/>
        <w:rPr>
          <w:b/>
        </w:rPr>
      </w:pPr>
      <w:r>
        <w:rPr>
          <w:rFonts w:hint="eastAsia"/>
          <w:b/>
        </w:rPr>
        <w:t>（</w:t>
      </w:r>
      <w:r>
        <w:rPr>
          <w:b/>
        </w:rPr>
        <w:t>1</w:t>
      </w:r>
      <w:r>
        <w:rPr>
          <w:b/>
        </w:rPr>
        <w:t>）</w:t>
      </w:r>
      <w:r>
        <w:rPr>
          <w:rFonts w:cs="宋体" w:hint="eastAsia"/>
          <w:b/>
          <w:szCs w:val="24"/>
        </w:rPr>
        <w:t>研究类项目</w:t>
      </w:r>
    </w:p>
    <w:tbl>
      <w:tblPr>
        <w:tblW w:w="903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50"/>
        <w:gridCol w:w="6303"/>
      </w:tblGrid>
      <w:tr w:rsidR="002A49C0">
        <w:trPr>
          <w:trHeight w:val="583"/>
        </w:trPr>
        <w:tc>
          <w:tcPr>
            <w:tcW w:w="1985" w:type="dxa"/>
            <w:vAlign w:val="center"/>
          </w:tcPr>
          <w:p w:rsidR="002A49C0" w:rsidRDefault="009F7045">
            <w:pPr>
              <w:ind w:firstLineChars="0" w:firstLine="0"/>
              <w:jc w:val="center"/>
              <w:rPr>
                <w:rFonts w:ascii="黑体" w:eastAsia="黑体" w:hAnsi="黑体"/>
              </w:rPr>
            </w:pPr>
            <w:r>
              <w:rPr>
                <w:rFonts w:ascii="黑体" w:eastAsia="黑体" w:hAnsi="黑体" w:hint="eastAsia"/>
              </w:rPr>
              <w:t>评审项目</w:t>
            </w:r>
          </w:p>
        </w:tc>
        <w:tc>
          <w:tcPr>
            <w:tcW w:w="750" w:type="dxa"/>
            <w:vAlign w:val="center"/>
          </w:tcPr>
          <w:p w:rsidR="002A49C0" w:rsidRDefault="009F7045">
            <w:pPr>
              <w:ind w:firstLineChars="0" w:firstLine="0"/>
              <w:jc w:val="center"/>
              <w:rPr>
                <w:rFonts w:ascii="黑体" w:eastAsia="黑体" w:hAnsi="黑体"/>
              </w:rPr>
            </w:pPr>
            <w:r>
              <w:rPr>
                <w:rFonts w:ascii="黑体" w:eastAsia="黑体" w:hAnsi="黑体" w:hint="eastAsia"/>
              </w:rPr>
              <w:t>分值</w:t>
            </w:r>
          </w:p>
        </w:tc>
        <w:tc>
          <w:tcPr>
            <w:tcW w:w="6303" w:type="dxa"/>
            <w:vAlign w:val="center"/>
          </w:tcPr>
          <w:p w:rsidR="002A49C0" w:rsidRDefault="009F7045">
            <w:pPr>
              <w:ind w:firstLineChars="0" w:firstLine="0"/>
              <w:jc w:val="center"/>
              <w:rPr>
                <w:rFonts w:ascii="黑体" w:eastAsia="黑体" w:hAnsi="黑体"/>
              </w:rPr>
            </w:pPr>
            <w:r>
              <w:rPr>
                <w:rFonts w:ascii="黑体" w:eastAsia="黑体" w:hAnsi="黑体" w:hint="eastAsia"/>
              </w:rPr>
              <w:t>评分标准说明</w:t>
            </w:r>
          </w:p>
        </w:tc>
      </w:tr>
      <w:tr w:rsidR="002A49C0">
        <w:trPr>
          <w:cantSplit/>
          <w:trHeight w:val="485"/>
        </w:trPr>
        <w:tc>
          <w:tcPr>
            <w:tcW w:w="9038" w:type="dxa"/>
            <w:gridSpan w:val="3"/>
            <w:vAlign w:val="center"/>
          </w:tcPr>
          <w:p w:rsidR="002A49C0" w:rsidRDefault="009F7045">
            <w:pPr>
              <w:ind w:firstLineChars="0" w:firstLine="0"/>
              <w:jc w:val="left"/>
              <w:rPr>
                <w:rFonts w:ascii="黑体" w:eastAsia="黑体" w:hAnsi="黑体"/>
              </w:rPr>
            </w:pPr>
            <w:r>
              <w:rPr>
                <w:rFonts w:ascii="黑体" w:eastAsia="黑体" w:hAnsi="黑体" w:hint="eastAsia"/>
              </w:rPr>
              <w:t>一、价格部分</w:t>
            </w:r>
            <w:r>
              <w:rPr>
                <w:rFonts w:ascii="黑体" w:eastAsia="黑体" w:hAnsi="黑体" w:hint="eastAsia"/>
              </w:rPr>
              <w:t>10</w:t>
            </w:r>
            <w:r>
              <w:rPr>
                <w:rFonts w:ascii="黑体" w:eastAsia="黑体" w:hAnsi="黑体" w:hint="eastAsia"/>
              </w:rPr>
              <w:t>分</w:t>
            </w:r>
          </w:p>
        </w:tc>
      </w:tr>
      <w:tr w:rsidR="002A49C0">
        <w:trPr>
          <w:cantSplit/>
          <w:trHeight w:val="1620"/>
        </w:trPr>
        <w:tc>
          <w:tcPr>
            <w:tcW w:w="1985" w:type="dxa"/>
            <w:vAlign w:val="center"/>
          </w:tcPr>
          <w:p w:rsidR="002A49C0" w:rsidRDefault="009F7045">
            <w:pPr>
              <w:snapToGrid w:val="0"/>
              <w:spacing w:line="276" w:lineRule="auto"/>
              <w:ind w:firstLineChars="0" w:firstLine="0"/>
              <w:rPr>
                <w:rFonts w:ascii="仿宋_GB2312" w:eastAsia="仿宋_GB2312" w:hAnsi="仿宋_GB2312" w:cs="仿宋_GB2312"/>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总报价</w:t>
            </w:r>
          </w:p>
        </w:tc>
        <w:tc>
          <w:tcPr>
            <w:tcW w:w="750" w:type="dxa"/>
            <w:vAlign w:val="center"/>
          </w:tcPr>
          <w:p w:rsidR="002A49C0" w:rsidRDefault="009F7045">
            <w:pPr>
              <w:tabs>
                <w:tab w:val="center" w:pos="540"/>
                <w:tab w:val="center" w:pos="1080"/>
              </w:tabs>
              <w:snapToGrid w:val="0"/>
              <w:spacing w:line="276" w:lineRule="auto"/>
              <w:ind w:firstLineChars="0" w:firstLine="0"/>
              <w:jc w:val="center"/>
              <w:rPr>
                <w:rFonts w:ascii="仿宋_GB2312" w:eastAsia="仿宋_GB2312" w:hAnsi="仿宋_GB2312" w:cs="仿宋_GB2312"/>
              </w:rPr>
            </w:pPr>
            <w:r>
              <w:rPr>
                <w:rFonts w:ascii="仿宋_GB2312" w:eastAsia="仿宋_GB2312" w:hAnsi="仿宋_GB2312" w:cs="仿宋_GB2312" w:hint="eastAsia"/>
              </w:rPr>
              <w:t>10</w:t>
            </w:r>
          </w:p>
        </w:tc>
        <w:tc>
          <w:tcPr>
            <w:tcW w:w="6303"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按申报通知要求对申报项目进行报价，申报单位的报价采用低价优先法计算，满足申报指南要求且价格最低的报价为基准价，其价格为满分。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其他供应商的价格分按下列公式计算：</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价格分＝（基准价</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报价）×</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100%</w:t>
            </w:r>
            <w:r>
              <w:rPr>
                <w:rFonts w:ascii="仿宋_GB2312" w:eastAsia="仿宋_GB2312" w:hAnsi="仿宋_GB2312" w:cs="仿宋_GB2312" w:hint="eastAsia"/>
                <w:color w:val="000000"/>
              </w:rPr>
              <w:t>（计算至小数点后两位）。</w:t>
            </w:r>
          </w:p>
        </w:tc>
      </w:tr>
      <w:tr w:rsidR="002A49C0">
        <w:trPr>
          <w:cantSplit/>
          <w:trHeight w:val="487"/>
        </w:trPr>
        <w:tc>
          <w:tcPr>
            <w:tcW w:w="9038" w:type="dxa"/>
            <w:gridSpan w:val="3"/>
            <w:vAlign w:val="center"/>
          </w:tcPr>
          <w:p w:rsidR="002A49C0" w:rsidRDefault="009F7045">
            <w:pPr>
              <w:snapToGrid w:val="0"/>
              <w:spacing w:line="276" w:lineRule="auto"/>
              <w:ind w:firstLineChars="0" w:firstLine="0"/>
              <w:jc w:val="left"/>
              <w:rPr>
                <w:rFonts w:ascii="黑体" w:eastAsia="黑体" w:hAnsi="黑体" w:cs="微软雅黑"/>
                <w:color w:val="000000"/>
              </w:rPr>
            </w:pPr>
            <w:r>
              <w:rPr>
                <w:rFonts w:ascii="黑体" w:eastAsia="黑体" w:hAnsi="黑体" w:hint="eastAsia"/>
              </w:rPr>
              <w:t>二、技术部分</w:t>
            </w:r>
            <w:r>
              <w:rPr>
                <w:rFonts w:ascii="黑体" w:eastAsia="黑体" w:hAnsi="黑体" w:hint="eastAsia"/>
              </w:rPr>
              <w:t>90</w:t>
            </w:r>
            <w:r>
              <w:rPr>
                <w:rFonts w:ascii="黑体" w:eastAsia="黑体" w:hAnsi="黑体" w:hint="eastAsia"/>
              </w:rPr>
              <w:t>分</w:t>
            </w:r>
          </w:p>
        </w:tc>
      </w:tr>
      <w:tr w:rsidR="002A49C0">
        <w:trPr>
          <w:cantSplit/>
          <w:trHeight w:val="850"/>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文本质量</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10</w:t>
            </w:r>
          </w:p>
        </w:tc>
        <w:tc>
          <w:tcPr>
            <w:tcW w:w="6303"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）项目申报材料格式符合通知要求</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符合：</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部分符合：</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符合</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r>
              <w:rPr>
                <w:rFonts w:ascii="仿宋_GB2312" w:eastAsia="仿宋_GB2312" w:hAnsi="仿宋_GB2312" w:cs="仿宋_GB2312" w:hint="eastAsia"/>
                <w:color w:val="000000"/>
              </w:rPr>
              <w:t xml:space="preserve"> </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）文本语言规范、流畅，表达准确，无错别字。</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符合：</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部分符合：</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符合</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r>
              <w:rPr>
                <w:rFonts w:ascii="仿宋_GB2312" w:eastAsia="仿宋_GB2312" w:hAnsi="仿宋_GB2312" w:cs="仿宋_GB2312" w:hint="eastAsia"/>
                <w:color w:val="000000"/>
              </w:rPr>
              <w:t xml:space="preserve"> </w:t>
            </w:r>
          </w:p>
        </w:tc>
      </w:tr>
      <w:tr w:rsidR="002A49C0">
        <w:trPr>
          <w:cantSplit/>
          <w:trHeight w:val="2265"/>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3.</w:t>
            </w:r>
            <w:r>
              <w:rPr>
                <w:rFonts w:ascii="仿宋_GB2312" w:eastAsia="仿宋_GB2312" w:hAnsi="仿宋_GB2312" w:cs="仿宋_GB2312" w:hint="eastAsia"/>
                <w:color w:val="000000"/>
              </w:rPr>
              <w:t>文献研究</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color w:val="000000"/>
              </w:rPr>
              <w:t>5</w:t>
            </w:r>
          </w:p>
        </w:tc>
        <w:tc>
          <w:tcPr>
            <w:tcW w:w="6303" w:type="dxa"/>
            <w:vAlign w:val="center"/>
          </w:tcPr>
          <w:p w:rsidR="002A49C0" w:rsidRDefault="009F7045">
            <w:pPr>
              <w:pStyle w:val="af5"/>
              <w:snapToGrid w:val="0"/>
              <w:spacing w:line="276" w:lineRule="auto"/>
              <w:ind w:firstLineChars="0" w:firstLine="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）对研究意义的阐述充分，注重本选题相关领域研究，关注前沿趋势，有理论依据。</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color w:val="000000"/>
              </w:rPr>
              <w:t>2</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pStyle w:val="af5"/>
              <w:snapToGrid w:val="0"/>
              <w:spacing w:line="276" w:lineRule="auto"/>
              <w:ind w:firstLineChars="0" w:firstLine="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）对国内现状及实践成果有具体分析，并有相关文献资料支撑。</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pStyle w:val="af5"/>
              <w:snapToGrid w:val="0"/>
              <w:spacing w:line="276" w:lineRule="auto"/>
              <w:ind w:firstLineChars="0" w:firstLine="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）对国外现状及实践成果有具体分析，并有相关文献资料支撑。</w:t>
            </w:r>
          </w:p>
          <w:p w:rsidR="002A49C0" w:rsidRDefault="009F7045">
            <w:pPr>
              <w:pStyle w:val="af5"/>
              <w:snapToGrid w:val="0"/>
              <w:spacing w:line="276" w:lineRule="auto"/>
              <w:ind w:left="-7"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sz w:val="24"/>
              </w:rPr>
              <w:t>满足：</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分</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部分满足：</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分</w:t>
            </w:r>
            <w:r>
              <w:rPr>
                <w:rFonts w:ascii="仿宋_GB2312" w:eastAsia="仿宋_GB2312" w:hAnsi="仿宋_GB2312" w:cs="仿宋_GB2312"/>
                <w:color w:val="000000"/>
                <w:sz w:val="24"/>
              </w:rPr>
              <w:t>;</w:t>
            </w:r>
            <w:r>
              <w:rPr>
                <w:rFonts w:ascii="仿宋_GB2312" w:eastAsia="仿宋_GB2312" w:hAnsi="仿宋_GB2312" w:cs="仿宋_GB2312"/>
                <w:color w:val="000000"/>
                <w:sz w:val="24"/>
              </w:rPr>
              <w:t>不</w:t>
            </w:r>
            <w:r>
              <w:rPr>
                <w:rFonts w:ascii="仿宋_GB2312" w:eastAsia="仿宋_GB2312" w:hAnsi="仿宋_GB2312" w:cs="仿宋_GB2312" w:hint="eastAsia"/>
                <w:color w:val="000000"/>
                <w:sz w:val="24"/>
              </w:rPr>
              <w:t>满足</w:t>
            </w:r>
            <w:r>
              <w:rPr>
                <w:rFonts w:ascii="仿宋_GB2312" w:eastAsia="仿宋_GB2312" w:hAnsi="仿宋_GB2312" w:cs="仿宋_GB2312"/>
                <w:color w:val="000000"/>
                <w:sz w:val="24"/>
              </w:rPr>
              <w:t>：</w:t>
            </w:r>
            <w:r>
              <w:rPr>
                <w:rFonts w:ascii="仿宋_GB2312" w:eastAsia="仿宋_GB2312" w:hAnsi="仿宋_GB2312" w:cs="仿宋_GB2312"/>
                <w:color w:val="000000"/>
                <w:sz w:val="24"/>
              </w:rPr>
              <w:t>0</w:t>
            </w:r>
            <w:r>
              <w:rPr>
                <w:rFonts w:ascii="仿宋_GB2312" w:eastAsia="仿宋_GB2312" w:hAnsi="仿宋_GB2312" w:cs="仿宋_GB2312"/>
                <w:color w:val="000000"/>
                <w:sz w:val="24"/>
              </w:rPr>
              <w:t>分</w:t>
            </w:r>
          </w:p>
        </w:tc>
      </w:tr>
      <w:tr w:rsidR="002A49C0">
        <w:trPr>
          <w:cantSplit/>
          <w:trHeight w:val="1479"/>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研究内容</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color w:val="000000"/>
              </w:rPr>
              <w:t>5</w:t>
            </w:r>
          </w:p>
        </w:tc>
        <w:tc>
          <w:tcPr>
            <w:tcW w:w="6303" w:type="dxa"/>
            <w:vAlign w:val="center"/>
          </w:tcPr>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）研究目标清晰、准确</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pStyle w:val="af5"/>
              <w:snapToGrid w:val="0"/>
              <w:spacing w:line="276" w:lineRule="auto"/>
              <w:ind w:firstLineChars="0" w:firstLine="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）研究内容涵盖申报需求</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）研究内容逻辑结构合理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）研究方法科学合理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）技术路线切实可行</w:t>
            </w:r>
            <w:r>
              <w:rPr>
                <w:rFonts w:ascii="仿宋_GB2312" w:eastAsia="仿宋_GB2312" w:hAnsi="仿宋_GB2312" w:cs="仿宋_GB2312"/>
                <w:color w:val="000000"/>
              </w:rPr>
              <w:t xml:space="preserve"> </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tc>
      </w:tr>
      <w:tr w:rsidR="002A49C0">
        <w:trPr>
          <w:cantSplit/>
          <w:trHeight w:val="904"/>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5.</w:t>
            </w:r>
            <w:r>
              <w:rPr>
                <w:rFonts w:ascii="仿宋_GB2312" w:eastAsia="仿宋_GB2312" w:hAnsi="仿宋_GB2312" w:cs="仿宋_GB2312" w:hint="eastAsia"/>
                <w:color w:val="000000"/>
              </w:rPr>
              <w:t>难点分析及创新点</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color w:val="000000"/>
              </w:rPr>
              <w:t>15</w:t>
            </w:r>
          </w:p>
        </w:tc>
        <w:tc>
          <w:tcPr>
            <w:tcW w:w="6303" w:type="dxa"/>
            <w:vAlign w:val="center"/>
          </w:tcPr>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）难点分析准确</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）解决难点的措施可行</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）创新点明确</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tc>
      </w:tr>
      <w:tr w:rsidR="002A49C0">
        <w:trPr>
          <w:cantSplit/>
          <w:trHeight w:val="904"/>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color w:val="000000"/>
              </w:rPr>
              <w:t>6</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项目进度计划</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color w:val="000000"/>
              </w:rPr>
              <w:t>5</w:t>
            </w:r>
          </w:p>
        </w:tc>
        <w:tc>
          <w:tcPr>
            <w:tcW w:w="6303"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计划安排合理，阶段性目标明确，能确保项目按规定要求如期完成。</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color w:val="000000"/>
              </w:rPr>
              <w:t>满足：</w:t>
            </w:r>
            <w:r>
              <w:rPr>
                <w:rFonts w:ascii="仿宋_GB2312" w:eastAsia="仿宋_GB2312" w:hAnsi="仿宋_GB2312" w:cs="仿宋_GB2312" w:hint="eastAsia"/>
                <w:color w:val="000000"/>
              </w:rPr>
              <w:t>5</w:t>
            </w:r>
            <w:r>
              <w:rPr>
                <w:rFonts w:ascii="仿宋_GB2312" w:eastAsia="仿宋_GB2312" w:hAnsi="仿宋_GB2312" w:cs="仿宋_GB2312"/>
                <w:color w:val="000000"/>
              </w:rPr>
              <w:t>分；</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不满足：</w:t>
            </w:r>
            <w:r>
              <w:rPr>
                <w:rFonts w:ascii="仿宋_GB2312" w:eastAsia="仿宋_GB2312" w:hAnsi="仿宋_GB2312" w:cs="仿宋_GB2312"/>
                <w:color w:val="000000"/>
              </w:rPr>
              <w:t>0</w:t>
            </w:r>
            <w:r>
              <w:rPr>
                <w:rFonts w:ascii="仿宋_GB2312" w:eastAsia="仿宋_GB2312" w:hAnsi="仿宋_GB2312" w:cs="仿宋_GB2312"/>
                <w:color w:val="000000"/>
              </w:rPr>
              <w:t>分</w:t>
            </w:r>
          </w:p>
        </w:tc>
      </w:tr>
      <w:tr w:rsidR="002A49C0">
        <w:trPr>
          <w:cantSplit/>
          <w:trHeight w:val="1349"/>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color w:val="000000"/>
              </w:rPr>
              <w:t>7</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考核指标</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5</w:t>
            </w:r>
          </w:p>
        </w:tc>
        <w:tc>
          <w:tcPr>
            <w:tcW w:w="6303"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考核指标满足并优于申报要求的项目成果和成果质量，设置科学合理：</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考核指标满足申报要求的项目成果和成果质量，设置较为科学合理：</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考核指标不满足申报要求：</w:t>
            </w:r>
            <w:r>
              <w:rPr>
                <w:rFonts w:ascii="仿宋_GB2312" w:eastAsia="仿宋_GB2312" w:hAnsi="仿宋_GB2312" w:cs="仿宋_GB2312" w:hint="eastAsia"/>
                <w:color w:val="000000"/>
              </w:rPr>
              <w:t>0</w:t>
            </w:r>
            <w:r>
              <w:rPr>
                <w:rFonts w:ascii="仿宋_GB2312" w:eastAsia="仿宋_GB2312" w:hAnsi="仿宋_GB2312" w:cs="仿宋_GB2312" w:hint="eastAsia"/>
                <w:color w:val="000000"/>
              </w:rPr>
              <w:t>分</w:t>
            </w:r>
          </w:p>
        </w:tc>
      </w:tr>
      <w:tr w:rsidR="002A49C0">
        <w:trPr>
          <w:cantSplit/>
          <w:trHeight w:val="1556"/>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color w:val="000000"/>
              </w:rPr>
              <w:lastRenderedPageBreak/>
              <w:t>8</w:t>
            </w:r>
            <w:r>
              <w:rPr>
                <w:rFonts w:ascii="仿宋_GB2312" w:eastAsia="仿宋_GB2312" w:hAnsi="仿宋_GB2312" w:cs="仿宋_GB2312" w:hint="eastAsia"/>
                <w:color w:val="000000"/>
              </w:rPr>
              <w:t>.</w:t>
            </w:r>
            <w:r>
              <w:rPr>
                <w:rFonts w:ascii="黑体" w:eastAsia="黑体" w:hAnsi="Times New Roman" w:cs="Times New Roman" w:hint="eastAsia"/>
                <w:sz w:val="28"/>
                <w:szCs w:val="28"/>
              </w:rPr>
              <w:t xml:space="preserve"> </w:t>
            </w:r>
            <w:r>
              <w:rPr>
                <w:rFonts w:ascii="仿宋_GB2312" w:eastAsia="仿宋_GB2312" w:hAnsi="仿宋_GB2312" w:cs="仿宋_GB2312" w:hint="eastAsia"/>
                <w:color w:val="000000"/>
              </w:rPr>
              <w:t>研究基础与工作条件</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10</w:t>
            </w:r>
          </w:p>
        </w:tc>
        <w:tc>
          <w:tcPr>
            <w:tcW w:w="6303" w:type="dxa"/>
            <w:vAlign w:val="center"/>
          </w:tcPr>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）项目组已发表相关领域学术论文</w:t>
            </w:r>
            <w:r>
              <w:rPr>
                <w:rFonts w:ascii="仿宋_GB2312" w:eastAsia="仿宋_GB2312" w:hAnsi="仿宋_GB2312" w:cs="仿宋_GB2312" w:hint="eastAsia"/>
                <w:color w:val="000000"/>
              </w:rPr>
              <w:t xml:space="preserve"> </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）项目组已出版相关领域学术专著</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2</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）项目组已完成相关科研项目</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2</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）项目组满足完成项目研究的工作条件和必要支撑</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w:t>
            </w:r>
            <w:r>
              <w:rPr>
                <w:rFonts w:ascii="仿宋_GB2312" w:eastAsia="仿宋_GB2312" w:hAnsi="仿宋_GB2312" w:cs="仿宋_GB2312"/>
                <w:color w:val="000000"/>
              </w:rPr>
              <w:t>-</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）需提供相关论文原文及目录、专著封面及版权页、项目任务书及结题证明等材料。</w:t>
            </w:r>
          </w:p>
        </w:tc>
      </w:tr>
      <w:tr w:rsidR="002A49C0">
        <w:trPr>
          <w:cantSplit/>
          <w:trHeight w:val="995"/>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9.</w:t>
            </w:r>
            <w:r>
              <w:rPr>
                <w:rFonts w:ascii="仿宋_GB2312" w:eastAsia="仿宋_GB2312" w:hAnsi="仿宋_GB2312" w:cs="仿宋_GB2312" w:hint="eastAsia"/>
                <w:color w:val="000000"/>
              </w:rPr>
              <w:t>项目团队</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5</w:t>
            </w:r>
          </w:p>
        </w:tc>
        <w:tc>
          <w:tcPr>
            <w:tcW w:w="6303"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符合项目设置中申报要求，且项目成员构成符合研究需要：</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符合项目设置中申报要求，且项目成员构成基本符合研究需要：</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不符合项目设置中申报要求：</w:t>
            </w:r>
            <w:r>
              <w:rPr>
                <w:rFonts w:ascii="仿宋_GB2312" w:eastAsia="仿宋_GB2312" w:hAnsi="仿宋_GB2312" w:cs="仿宋_GB2312" w:hint="eastAsia"/>
                <w:color w:val="000000"/>
              </w:rPr>
              <w:t>0</w:t>
            </w:r>
            <w:r>
              <w:rPr>
                <w:rFonts w:ascii="仿宋_GB2312" w:eastAsia="仿宋_GB2312" w:hAnsi="仿宋_GB2312" w:cs="仿宋_GB2312" w:hint="eastAsia"/>
                <w:color w:val="000000"/>
              </w:rPr>
              <w:t>分</w:t>
            </w:r>
          </w:p>
        </w:tc>
      </w:tr>
      <w:tr w:rsidR="002A49C0">
        <w:trPr>
          <w:cantSplit/>
          <w:trHeight w:val="745"/>
        </w:trPr>
        <w:tc>
          <w:tcPr>
            <w:tcW w:w="9038" w:type="dxa"/>
            <w:gridSpan w:val="3"/>
            <w:vAlign w:val="center"/>
          </w:tcPr>
          <w:p w:rsidR="002A49C0" w:rsidRDefault="009F7045">
            <w:pPr>
              <w:widowControl/>
              <w:snapToGrid w:val="0"/>
              <w:spacing w:line="276" w:lineRule="auto"/>
              <w:ind w:firstLineChars="0" w:firstLine="0"/>
              <w:jc w:val="center"/>
              <w:rPr>
                <w:rFonts w:ascii="黑体" w:eastAsia="黑体" w:hAnsi="黑体" w:cs="仿宋_GB2312"/>
                <w:color w:val="000000"/>
              </w:rPr>
            </w:pPr>
            <w:r>
              <w:rPr>
                <w:rFonts w:ascii="黑体" w:eastAsia="黑体" w:hAnsi="黑体" w:hint="eastAsia"/>
              </w:rPr>
              <w:t>总分：</w:t>
            </w:r>
            <w:r>
              <w:rPr>
                <w:rFonts w:ascii="黑体" w:eastAsia="黑体" w:hAnsi="黑体" w:hint="eastAsia"/>
              </w:rPr>
              <w:t>100</w:t>
            </w:r>
            <w:r>
              <w:rPr>
                <w:rFonts w:ascii="黑体" w:eastAsia="黑体" w:hAnsi="黑体" w:hint="eastAsia"/>
              </w:rPr>
              <w:t>分</w:t>
            </w:r>
          </w:p>
        </w:tc>
      </w:tr>
    </w:tbl>
    <w:p w:rsidR="002A49C0" w:rsidRDefault="002A49C0">
      <w:pPr>
        <w:ind w:firstLine="480"/>
      </w:pPr>
    </w:p>
    <w:p w:rsidR="002A49C0" w:rsidRDefault="009F7045">
      <w:pPr>
        <w:ind w:firstLine="482"/>
        <w:rPr>
          <w:b/>
        </w:rPr>
      </w:pPr>
      <w:r>
        <w:rPr>
          <w:rFonts w:hint="eastAsia"/>
          <w:b/>
        </w:rPr>
        <w:t>（</w:t>
      </w:r>
      <w:r>
        <w:rPr>
          <w:b/>
        </w:rPr>
        <w:t>2</w:t>
      </w:r>
      <w:r>
        <w:rPr>
          <w:b/>
        </w:rPr>
        <w:t>）科普展览概念设计类项目</w:t>
      </w:r>
    </w:p>
    <w:tbl>
      <w:tblPr>
        <w:tblW w:w="90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50"/>
        <w:gridCol w:w="6316"/>
      </w:tblGrid>
      <w:tr w:rsidR="002A49C0">
        <w:trPr>
          <w:trHeight w:val="583"/>
        </w:trPr>
        <w:tc>
          <w:tcPr>
            <w:tcW w:w="1985" w:type="dxa"/>
            <w:vAlign w:val="center"/>
          </w:tcPr>
          <w:p w:rsidR="002A49C0" w:rsidRDefault="009F7045">
            <w:pPr>
              <w:ind w:firstLineChars="0" w:firstLine="0"/>
              <w:jc w:val="center"/>
              <w:rPr>
                <w:rFonts w:ascii="黑体" w:eastAsia="黑体" w:hAnsi="黑体"/>
              </w:rPr>
            </w:pPr>
            <w:r>
              <w:rPr>
                <w:rFonts w:ascii="黑体" w:eastAsia="黑体" w:hAnsi="黑体" w:hint="eastAsia"/>
              </w:rPr>
              <w:t>评审项目</w:t>
            </w:r>
          </w:p>
        </w:tc>
        <w:tc>
          <w:tcPr>
            <w:tcW w:w="750" w:type="dxa"/>
            <w:vAlign w:val="center"/>
          </w:tcPr>
          <w:p w:rsidR="002A49C0" w:rsidRDefault="009F7045">
            <w:pPr>
              <w:ind w:firstLineChars="0" w:firstLine="0"/>
              <w:jc w:val="center"/>
              <w:rPr>
                <w:rFonts w:ascii="黑体" w:eastAsia="黑体" w:hAnsi="黑体"/>
              </w:rPr>
            </w:pPr>
            <w:r>
              <w:rPr>
                <w:rFonts w:ascii="黑体" w:eastAsia="黑体" w:hAnsi="黑体" w:hint="eastAsia"/>
              </w:rPr>
              <w:t>分值</w:t>
            </w:r>
          </w:p>
        </w:tc>
        <w:tc>
          <w:tcPr>
            <w:tcW w:w="6316" w:type="dxa"/>
            <w:vAlign w:val="center"/>
          </w:tcPr>
          <w:p w:rsidR="002A49C0" w:rsidRDefault="009F7045">
            <w:pPr>
              <w:ind w:firstLineChars="0" w:firstLine="0"/>
              <w:jc w:val="center"/>
              <w:rPr>
                <w:rFonts w:ascii="黑体" w:eastAsia="黑体" w:hAnsi="黑体"/>
              </w:rPr>
            </w:pPr>
            <w:r>
              <w:rPr>
                <w:rFonts w:ascii="黑体" w:eastAsia="黑体" w:hAnsi="黑体" w:hint="eastAsia"/>
              </w:rPr>
              <w:t>评分标准说明</w:t>
            </w:r>
          </w:p>
        </w:tc>
      </w:tr>
      <w:tr w:rsidR="002A49C0">
        <w:trPr>
          <w:cantSplit/>
          <w:trHeight w:val="485"/>
        </w:trPr>
        <w:tc>
          <w:tcPr>
            <w:tcW w:w="9051" w:type="dxa"/>
            <w:gridSpan w:val="3"/>
            <w:vAlign w:val="center"/>
          </w:tcPr>
          <w:p w:rsidR="002A49C0" w:rsidRDefault="009F7045">
            <w:pPr>
              <w:ind w:firstLineChars="0" w:firstLine="0"/>
              <w:jc w:val="left"/>
              <w:rPr>
                <w:rFonts w:ascii="黑体" w:eastAsia="黑体" w:hAnsi="黑体"/>
              </w:rPr>
            </w:pPr>
            <w:r>
              <w:rPr>
                <w:rFonts w:ascii="黑体" w:eastAsia="黑体" w:hAnsi="黑体" w:hint="eastAsia"/>
              </w:rPr>
              <w:t>一、价格部分</w:t>
            </w:r>
            <w:r>
              <w:rPr>
                <w:rFonts w:ascii="黑体" w:eastAsia="黑体" w:hAnsi="黑体" w:hint="eastAsia"/>
              </w:rPr>
              <w:t>10</w:t>
            </w:r>
            <w:r>
              <w:rPr>
                <w:rFonts w:ascii="黑体" w:eastAsia="黑体" w:hAnsi="黑体" w:hint="eastAsia"/>
              </w:rPr>
              <w:t>分</w:t>
            </w:r>
          </w:p>
        </w:tc>
      </w:tr>
      <w:tr w:rsidR="002A49C0">
        <w:trPr>
          <w:cantSplit/>
          <w:trHeight w:val="1620"/>
        </w:trPr>
        <w:tc>
          <w:tcPr>
            <w:tcW w:w="1985" w:type="dxa"/>
            <w:vAlign w:val="center"/>
          </w:tcPr>
          <w:p w:rsidR="002A49C0" w:rsidRDefault="009F7045">
            <w:pPr>
              <w:snapToGrid w:val="0"/>
              <w:spacing w:line="276" w:lineRule="auto"/>
              <w:ind w:firstLineChars="0" w:firstLine="0"/>
              <w:rPr>
                <w:rFonts w:ascii="仿宋_GB2312" w:eastAsia="仿宋_GB2312" w:hAnsi="仿宋_GB2312" w:cs="仿宋_GB2312"/>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总报价</w:t>
            </w:r>
          </w:p>
        </w:tc>
        <w:tc>
          <w:tcPr>
            <w:tcW w:w="750" w:type="dxa"/>
            <w:vAlign w:val="center"/>
          </w:tcPr>
          <w:p w:rsidR="002A49C0" w:rsidRDefault="009F7045">
            <w:pPr>
              <w:tabs>
                <w:tab w:val="center" w:pos="540"/>
                <w:tab w:val="center" w:pos="1080"/>
              </w:tabs>
              <w:snapToGrid w:val="0"/>
              <w:spacing w:line="276" w:lineRule="auto"/>
              <w:ind w:firstLineChars="0" w:firstLine="0"/>
              <w:jc w:val="center"/>
              <w:rPr>
                <w:rFonts w:ascii="仿宋_GB2312" w:eastAsia="仿宋_GB2312" w:hAnsi="仿宋_GB2312" w:cs="仿宋_GB2312"/>
              </w:rPr>
            </w:pPr>
            <w:r>
              <w:rPr>
                <w:rFonts w:ascii="仿宋_GB2312" w:eastAsia="仿宋_GB2312" w:hAnsi="仿宋_GB2312" w:cs="仿宋_GB2312" w:hint="eastAsia"/>
              </w:rPr>
              <w:t>10</w:t>
            </w:r>
          </w:p>
        </w:tc>
        <w:tc>
          <w:tcPr>
            <w:tcW w:w="6316"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按申报通知要求对申报项目进行报价，申报单位的报价采用低价优先法计算，满足申报指南要求且价格最低的报价为基准价，其价格为满分。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其他供应商的价格分按下列公式计算：</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价格分＝（基准价</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报价）×</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100%</w:t>
            </w:r>
            <w:r>
              <w:rPr>
                <w:rFonts w:ascii="仿宋_GB2312" w:eastAsia="仿宋_GB2312" w:hAnsi="仿宋_GB2312" w:cs="仿宋_GB2312" w:hint="eastAsia"/>
                <w:color w:val="000000"/>
              </w:rPr>
              <w:t>（计算至小数点后两位）。</w:t>
            </w:r>
          </w:p>
        </w:tc>
      </w:tr>
      <w:tr w:rsidR="002A49C0">
        <w:trPr>
          <w:cantSplit/>
          <w:trHeight w:val="487"/>
        </w:trPr>
        <w:tc>
          <w:tcPr>
            <w:tcW w:w="9051" w:type="dxa"/>
            <w:gridSpan w:val="3"/>
            <w:vAlign w:val="center"/>
          </w:tcPr>
          <w:p w:rsidR="002A49C0" w:rsidRDefault="009F7045">
            <w:pPr>
              <w:snapToGrid w:val="0"/>
              <w:spacing w:line="276" w:lineRule="auto"/>
              <w:ind w:firstLineChars="0" w:firstLine="0"/>
              <w:jc w:val="left"/>
              <w:rPr>
                <w:rFonts w:ascii="黑体" w:eastAsia="黑体" w:hAnsi="黑体" w:cs="微软雅黑"/>
                <w:color w:val="000000"/>
              </w:rPr>
            </w:pPr>
            <w:r>
              <w:rPr>
                <w:rFonts w:ascii="黑体" w:eastAsia="黑体" w:hAnsi="黑体" w:hint="eastAsia"/>
              </w:rPr>
              <w:t>二、技术部分</w:t>
            </w:r>
            <w:r>
              <w:rPr>
                <w:rFonts w:ascii="黑体" w:eastAsia="黑体" w:hAnsi="黑体" w:hint="eastAsia"/>
              </w:rPr>
              <w:t>90</w:t>
            </w:r>
            <w:r>
              <w:rPr>
                <w:rFonts w:ascii="黑体" w:eastAsia="黑体" w:hAnsi="黑体" w:hint="eastAsia"/>
              </w:rPr>
              <w:t>分</w:t>
            </w:r>
          </w:p>
        </w:tc>
      </w:tr>
      <w:tr w:rsidR="002A49C0">
        <w:trPr>
          <w:cantSplit/>
          <w:trHeight w:val="850"/>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文本质量</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10</w:t>
            </w:r>
          </w:p>
        </w:tc>
        <w:tc>
          <w:tcPr>
            <w:tcW w:w="6316"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）项目申报材料格式符合通知要求</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符合：</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部分符合：</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符合</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r>
              <w:rPr>
                <w:rFonts w:ascii="仿宋_GB2312" w:eastAsia="仿宋_GB2312" w:hAnsi="仿宋_GB2312" w:cs="仿宋_GB2312" w:hint="eastAsia"/>
                <w:color w:val="000000"/>
              </w:rPr>
              <w:t xml:space="preserve"> </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）文本语言规范、流畅，表达准确，无错别字。</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符合：</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部分符合：</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符合</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r>
              <w:rPr>
                <w:rFonts w:ascii="仿宋_GB2312" w:eastAsia="仿宋_GB2312" w:hAnsi="仿宋_GB2312" w:cs="仿宋_GB2312" w:hint="eastAsia"/>
                <w:color w:val="000000"/>
              </w:rPr>
              <w:t xml:space="preserve"> </w:t>
            </w:r>
          </w:p>
        </w:tc>
      </w:tr>
      <w:tr w:rsidR="002A49C0">
        <w:trPr>
          <w:cantSplit/>
          <w:trHeight w:val="2265"/>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3.</w:t>
            </w:r>
            <w:r>
              <w:rPr>
                <w:rFonts w:ascii="仿宋_GB2312" w:eastAsia="仿宋_GB2312" w:hAnsi="仿宋_GB2312" w:cs="仿宋_GB2312" w:hint="eastAsia"/>
                <w:color w:val="000000"/>
              </w:rPr>
              <w:t>文献研究</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color w:val="000000"/>
              </w:rPr>
              <w:t>5</w:t>
            </w:r>
          </w:p>
        </w:tc>
        <w:tc>
          <w:tcPr>
            <w:tcW w:w="6316" w:type="dxa"/>
            <w:vAlign w:val="center"/>
          </w:tcPr>
          <w:p w:rsidR="002A49C0" w:rsidRDefault="009F7045">
            <w:pPr>
              <w:pStyle w:val="af5"/>
              <w:snapToGrid w:val="0"/>
              <w:spacing w:line="276" w:lineRule="auto"/>
              <w:ind w:firstLineChars="0" w:firstLine="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）展览选题符合本采购项目需求，选题意义阐述充分。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pStyle w:val="af5"/>
              <w:snapToGrid w:val="0"/>
              <w:spacing w:line="276" w:lineRule="auto"/>
              <w:ind w:firstLineChars="0" w:firstLine="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）对国内外相关选题的展览现状、科技馆展览需求等研究充分、分析合理。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pStyle w:val="af5"/>
              <w:snapToGrid w:val="0"/>
              <w:spacing w:line="276" w:lineRule="auto"/>
              <w:ind w:firstLineChars="0" w:firstLine="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相关选题的国家发展战略、科技发展历程、科技成果</w:t>
            </w:r>
            <w:r>
              <w:rPr>
                <w:rFonts w:ascii="仿宋_GB2312" w:eastAsia="仿宋_GB2312" w:hAnsi="仿宋_GB2312" w:cs="仿宋_GB2312" w:hint="eastAsia"/>
                <w:color w:val="000000"/>
                <w:sz w:val="24"/>
              </w:rPr>
              <w:t>以及</w:t>
            </w:r>
            <w:r>
              <w:rPr>
                <w:rFonts w:ascii="仿宋_GB2312" w:eastAsia="仿宋_GB2312" w:hAnsi="仿宋_GB2312" w:cs="仿宋_GB2312"/>
                <w:color w:val="000000"/>
                <w:sz w:val="24"/>
              </w:rPr>
              <w:t>公众需求等研究</w:t>
            </w:r>
            <w:r>
              <w:rPr>
                <w:rFonts w:ascii="仿宋_GB2312" w:eastAsia="仿宋_GB2312" w:hAnsi="仿宋_GB2312" w:cs="仿宋_GB2312" w:hint="eastAsia"/>
                <w:color w:val="000000"/>
                <w:sz w:val="24"/>
              </w:rPr>
              <w:t>充分、分析合理。</w:t>
            </w:r>
          </w:p>
          <w:p w:rsidR="002A49C0" w:rsidRDefault="009F7045">
            <w:pPr>
              <w:pStyle w:val="af5"/>
              <w:snapToGrid w:val="0"/>
              <w:spacing w:line="276" w:lineRule="auto"/>
              <w:ind w:left="-7"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sz w:val="24"/>
              </w:rPr>
              <w:t>满足：</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分</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部分满足：</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分</w:t>
            </w:r>
            <w:r>
              <w:rPr>
                <w:rFonts w:ascii="仿宋_GB2312" w:eastAsia="仿宋_GB2312" w:hAnsi="仿宋_GB2312" w:cs="仿宋_GB2312"/>
                <w:color w:val="000000"/>
                <w:sz w:val="24"/>
              </w:rPr>
              <w:t>;</w:t>
            </w:r>
            <w:r>
              <w:rPr>
                <w:rFonts w:ascii="仿宋_GB2312" w:eastAsia="仿宋_GB2312" w:hAnsi="仿宋_GB2312" w:cs="仿宋_GB2312"/>
                <w:color w:val="000000"/>
                <w:sz w:val="24"/>
              </w:rPr>
              <w:t>不</w:t>
            </w:r>
            <w:r>
              <w:rPr>
                <w:rFonts w:ascii="仿宋_GB2312" w:eastAsia="仿宋_GB2312" w:hAnsi="仿宋_GB2312" w:cs="仿宋_GB2312" w:hint="eastAsia"/>
                <w:color w:val="000000"/>
                <w:sz w:val="24"/>
              </w:rPr>
              <w:t>满足</w:t>
            </w:r>
            <w:r>
              <w:rPr>
                <w:rFonts w:ascii="仿宋_GB2312" w:eastAsia="仿宋_GB2312" w:hAnsi="仿宋_GB2312" w:cs="仿宋_GB2312"/>
                <w:color w:val="000000"/>
                <w:sz w:val="24"/>
              </w:rPr>
              <w:t>：</w:t>
            </w:r>
            <w:r>
              <w:rPr>
                <w:rFonts w:ascii="仿宋_GB2312" w:eastAsia="仿宋_GB2312" w:hAnsi="仿宋_GB2312" w:cs="仿宋_GB2312"/>
                <w:color w:val="000000"/>
                <w:sz w:val="24"/>
              </w:rPr>
              <w:t>0</w:t>
            </w:r>
            <w:r>
              <w:rPr>
                <w:rFonts w:ascii="仿宋_GB2312" w:eastAsia="仿宋_GB2312" w:hAnsi="仿宋_GB2312" w:cs="仿宋_GB2312"/>
                <w:color w:val="000000"/>
                <w:sz w:val="24"/>
              </w:rPr>
              <w:t>分</w:t>
            </w:r>
          </w:p>
        </w:tc>
      </w:tr>
      <w:tr w:rsidR="002A49C0">
        <w:trPr>
          <w:cantSplit/>
          <w:trHeight w:val="1479"/>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研究内容</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color w:val="000000"/>
              </w:rPr>
              <w:t>5</w:t>
            </w:r>
          </w:p>
        </w:tc>
        <w:tc>
          <w:tcPr>
            <w:tcW w:w="6316" w:type="dxa"/>
            <w:vAlign w:val="center"/>
          </w:tcPr>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）展览主题新颖，富有创新性，有明确的思想和价值观，展览目标设定合理、清晰明确。</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color w:val="000000"/>
              </w:rPr>
              <w:t>2</w:t>
            </w:r>
            <w:r>
              <w:rPr>
                <w:rFonts w:ascii="仿宋_GB2312" w:eastAsia="仿宋_GB2312" w:hAnsi="仿宋_GB2312" w:cs="仿宋_GB2312" w:hint="eastAsia"/>
                <w:color w:val="000000"/>
              </w:rPr>
              <w:t>）展览设计思路能紧密围绕展览主题，有独特的创意视角。</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）展示脉络叙事性强，表达清晰、合理，充分按照设计思路支撑主题。</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color w:val="000000"/>
              </w:rPr>
              <w:t>4</w:t>
            </w:r>
            <w:r>
              <w:rPr>
                <w:rFonts w:ascii="仿宋_GB2312" w:eastAsia="仿宋_GB2312" w:hAnsi="仿宋_GB2312" w:cs="仿宋_GB2312" w:hint="eastAsia"/>
                <w:color w:val="000000"/>
              </w:rPr>
              <w:t>）规划的展示内容能按照展示脉络展开，并支撑展览主题，实现展示目标</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）展品样例设计科学性准确，互动方式设计合理、体验性强。</w:t>
            </w:r>
            <w:r>
              <w:rPr>
                <w:rFonts w:ascii="仿宋_GB2312" w:eastAsia="仿宋_GB2312" w:hAnsi="仿宋_GB2312" w:cs="仿宋_GB2312"/>
                <w:color w:val="000000"/>
              </w:rPr>
              <w:t xml:space="preserve"> </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tc>
      </w:tr>
      <w:tr w:rsidR="002A49C0">
        <w:trPr>
          <w:cantSplit/>
          <w:trHeight w:val="904"/>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5.</w:t>
            </w:r>
            <w:r>
              <w:rPr>
                <w:rFonts w:ascii="仿宋_GB2312" w:eastAsia="仿宋_GB2312" w:hAnsi="仿宋_GB2312" w:cs="仿宋_GB2312" w:hint="eastAsia"/>
                <w:color w:val="000000"/>
              </w:rPr>
              <w:t>难点分析及创新点</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color w:val="000000"/>
              </w:rPr>
              <w:t>15</w:t>
            </w:r>
          </w:p>
        </w:tc>
        <w:tc>
          <w:tcPr>
            <w:tcW w:w="6316" w:type="dxa"/>
            <w:vAlign w:val="center"/>
          </w:tcPr>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）展览创新设计中，对创新难点的分析深刻、准确。</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）解决展览创新难点的措施可行。</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）对展览概念设计的创新性描述不少于</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条，文字简洁，能体现展览设计的独特性。</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tc>
      </w:tr>
      <w:tr w:rsidR="002A49C0">
        <w:trPr>
          <w:cantSplit/>
          <w:trHeight w:val="904"/>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color w:val="000000"/>
              </w:rPr>
              <w:t>6</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项目进度计划</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color w:val="000000"/>
              </w:rPr>
              <w:t>5</w:t>
            </w:r>
          </w:p>
        </w:tc>
        <w:tc>
          <w:tcPr>
            <w:tcW w:w="6316"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计划安排合理，阶段性目标明确，能确保项目按规定要求如期完成。</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color w:val="000000"/>
              </w:rPr>
              <w:t>满足：</w:t>
            </w:r>
            <w:r>
              <w:rPr>
                <w:rFonts w:ascii="仿宋_GB2312" w:eastAsia="仿宋_GB2312" w:hAnsi="仿宋_GB2312" w:cs="仿宋_GB2312" w:hint="eastAsia"/>
                <w:color w:val="000000"/>
              </w:rPr>
              <w:t>5</w:t>
            </w:r>
            <w:r>
              <w:rPr>
                <w:rFonts w:ascii="仿宋_GB2312" w:eastAsia="仿宋_GB2312" w:hAnsi="仿宋_GB2312" w:cs="仿宋_GB2312"/>
                <w:color w:val="000000"/>
              </w:rPr>
              <w:t>分；</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不满足：</w:t>
            </w:r>
            <w:r>
              <w:rPr>
                <w:rFonts w:ascii="仿宋_GB2312" w:eastAsia="仿宋_GB2312" w:hAnsi="仿宋_GB2312" w:cs="仿宋_GB2312"/>
                <w:color w:val="000000"/>
              </w:rPr>
              <w:t>0</w:t>
            </w:r>
            <w:r>
              <w:rPr>
                <w:rFonts w:ascii="仿宋_GB2312" w:eastAsia="仿宋_GB2312" w:hAnsi="仿宋_GB2312" w:cs="仿宋_GB2312"/>
                <w:color w:val="000000"/>
              </w:rPr>
              <w:t>分</w:t>
            </w:r>
          </w:p>
        </w:tc>
      </w:tr>
      <w:tr w:rsidR="002A49C0">
        <w:trPr>
          <w:cantSplit/>
          <w:trHeight w:val="1349"/>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color w:val="000000"/>
              </w:rPr>
              <w:t>7</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考核指标</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5</w:t>
            </w:r>
          </w:p>
        </w:tc>
        <w:tc>
          <w:tcPr>
            <w:tcW w:w="6316"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考核指标满足并优于申报要求的项目成果和成果质量，设置科学合理：</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考核指标满足申报要求的项目成果和成果质量，设置较为科学合理：</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考核指标不满足申报要求：</w:t>
            </w:r>
            <w:r>
              <w:rPr>
                <w:rFonts w:ascii="仿宋_GB2312" w:eastAsia="仿宋_GB2312" w:hAnsi="仿宋_GB2312" w:cs="仿宋_GB2312" w:hint="eastAsia"/>
                <w:color w:val="000000"/>
              </w:rPr>
              <w:t>0</w:t>
            </w:r>
            <w:r>
              <w:rPr>
                <w:rFonts w:ascii="仿宋_GB2312" w:eastAsia="仿宋_GB2312" w:hAnsi="仿宋_GB2312" w:cs="仿宋_GB2312" w:hint="eastAsia"/>
                <w:color w:val="000000"/>
              </w:rPr>
              <w:t>分</w:t>
            </w:r>
          </w:p>
        </w:tc>
      </w:tr>
      <w:tr w:rsidR="002A49C0">
        <w:trPr>
          <w:cantSplit/>
          <w:trHeight w:val="1556"/>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color w:val="000000"/>
              </w:rPr>
              <w:lastRenderedPageBreak/>
              <w:t>8</w:t>
            </w:r>
            <w:r>
              <w:rPr>
                <w:rFonts w:ascii="仿宋_GB2312" w:eastAsia="仿宋_GB2312" w:hAnsi="仿宋_GB2312" w:cs="仿宋_GB2312" w:hint="eastAsia"/>
                <w:color w:val="000000"/>
              </w:rPr>
              <w:t>.</w:t>
            </w:r>
            <w:r>
              <w:rPr>
                <w:rFonts w:ascii="黑体" w:eastAsia="黑体" w:hAnsi="Times New Roman" w:cs="Times New Roman" w:hint="eastAsia"/>
                <w:sz w:val="28"/>
                <w:szCs w:val="28"/>
              </w:rPr>
              <w:t xml:space="preserve"> </w:t>
            </w:r>
            <w:r>
              <w:rPr>
                <w:rFonts w:ascii="仿宋_GB2312" w:eastAsia="仿宋_GB2312" w:hAnsi="仿宋_GB2312" w:cs="仿宋_GB2312" w:hint="eastAsia"/>
                <w:color w:val="000000"/>
              </w:rPr>
              <w:t>研究基础与工作条件</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10</w:t>
            </w:r>
          </w:p>
        </w:tc>
        <w:tc>
          <w:tcPr>
            <w:tcW w:w="6316" w:type="dxa"/>
            <w:vAlign w:val="center"/>
          </w:tcPr>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）项目组已发表科技馆展览相关学术论文</w:t>
            </w:r>
            <w:r>
              <w:rPr>
                <w:rFonts w:ascii="仿宋_GB2312" w:eastAsia="仿宋_GB2312" w:hAnsi="仿宋_GB2312" w:cs="仿宋_GB2312" w:hint="eastAsia"/>
                <w:color w:val="000000"/>
              </w:rPr>
              <w:t xml:space="preserve"> </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）项目组已出版科技馆展览相关学术专著</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2</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）项目组已完成科技馆展览相关科研项目</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2</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）项目组满足完成项目研究的工作条件和必要支撑</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w:t>
            </w:r>
            <w:r>
              <w:rPr>
                <w:rFonts w:ascii="仿宋_GB2312" w:eastAsia="仿宋_GB2312" w:hAnsi="仿宋_GB2312" w:cs="仿宋_GB2312"/>
                <w:color w:val="000000"/>
              </w:rPr>
              <w:t>-</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）需提供相关论文原文及目录、专著封面及版权页、项目任务书及结题证明等材料。</w:t>
            </w:r>
          </w:p>
        </w:tc>
      </w:tr>
      <w:tr w:rsidR="002A49C0">
        <w:trPr>
          <w:cantSplit/>
          <w:trHeight w:val="995"/>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9.</w:t>
            </w:r>
            <w:r>
              <w:rPr>
                <w:rFonts w:ascii="仿宋_GB2312" w:eastAsia="仿宋_GB2312" w:hAnsi="仿宋_GB2312" w:cs="仿宋_GB2312" w:hint="eastAsia"/>
                <w:color w:val="000000"/>
              </w:rPr>
              <w:t>项目团队</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5</w:t>
            </w:r>
          </w:p>
        </w:tc>
        <w:tc>
          <w:tcPr>
            <w:tcW w:w="6316"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）项目负责人具有科技馆展览设计工作经验（至少有一个业绩）</w:t>
            </w:r>
            <w:r>
              <w:rPr>
                <w:rFonts w:ascii="仿宋_GB2312" w:eastAsia="仿宋_GB2312" w:hAnsi="仿宋_GB2312" w:cs="仿宋_GB2312"/>
                <w:color w:val="000000"/>
              </w:rPr>
              <w:t>,</w:t>
            </w:r>
            <w:r>
              <w:rPr>
                <w:rFonts w:ascii="仿宋_GB2312" w:eastAsia="仿宋_GB2312" w:hAnsi="仿宋_GB2312" w:cs="仿宋_GB2312" w:hint="eastAsia"/>
                <w:color w:val="000000"/>
              </w:rPr>
              <w:t>提供</w:t>
            </w:r>
            <w:r>
              <w:rPr>
                <w:rFonts w:ascii="仿宋_GB2312" w:eastAsia="仿宋_GB2312" w:hAnsi="仿宋_GB2312" w:cs="仿宋_GB2312"/>
                <w:color w:val="000000"/>
              </w:rPr>
              <w:t>业绩证明复印件。</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color w:val="000000"/>
              </w:rPr>
              <w:t>满足</w:t>
            </w:r>
            <w:r>
              <w:rPr>
                <w:rFonts w:ascii="仿宋_GB2312" w:eastAsia="仿宋_GB2312" w:hAnsi="仿宋_GB2312" w:cs="仿宋_GB2312" w:hint="eastAsia"/>
                <w:color w:val="000000"/>
              </w:rPr>
              <w:t>：</w:t>
            </w:r>
            <w:r>
              <w:rPr>
                <w:rFonts w:ascii="仿宋_GB2312" w:eastAsia="仿宋_GB2312" w:hAnsi="仿宋_GB2312" w:cs="仿宋_GB2312"/>
                <w:color w:val="000000"/>
              </w:rPr>
              <w:t>3</w:t>
            </w:r>
            <w:r>
              <w:rPr>
                <w:rFonts w:ascii="仿宋_GB2312" w:eastAsia="仿宋_GB2312" w:hAnsi="仿宋_GB2312" w:cs="仿宋_GB2312"/>
                <w:color w:val="000000"/>
              </w:rPr>
              <w:t>分</w:t>
            </w:r>
            <w:r>
              <w:rPr>
                <w:rFonts w:ascii="仿宋_GB2312" w:eastAsia="仿宋_GB2312" w:hAnsi="仿宋_GB2312" w:cs="仿宋_GB2312" w:hint="eastAsia"/>
                <w:color w:val="000000"/>
              </w:rPr>
              <w:t>；</w:t>
            </w:r>
            <w:r>
              <w:rPr>
                <w:rFonts w:ascii="仿宋_GB2312" w:eastAsia="仿宋_GB2312" w:hAnsi="仿宋_GB2312" w:cs="仿宋_GB2312"/>
                <w:color w:val="000000"/>
              </w:rPr>
              <w:t>不满足</w:t>
            </w:r>
            <w:r>
              <w:rPr>
                <w:rFonts w:ascii="仿宋_GB2312" w:eastAsia="仿宋_GB2312" w:hAnsi="仿宋_GB2312" w:cs="仿宋_GB2312" w:hint="eastAsia"/>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）项目团队专业配备齐全，满足展览概念设计工作需求。</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color w:val="000000"/>
              </w:rPr>
              <w:t>完全满足</w:t>
            </w:r>
            <w:r>
              <w:rPr>
                <w:rFonts w:ascii="仿宋_GB2312" w:eastAsia="仿宋_GB2312" w:hAnsi="仿宋_GB2312" w:cs="仿宋_GB2312" w:hint="eastAsia"/>
                <w:color w:val="000000"/>
              </w:rPr>
              <w:t>：</w:t>
            </w:r>
            <w:r>
              <w:rPr>
                <w:rFonts w:ascii="仿宋_GB2312" w:eastAsia="仿宋_GB2312" w:hAnsi="仿宋_GB2312" w:cs="仿宋_GB2312"/>
                <w:color w:val="000000"/>
              </w:rPr>
              <w:t>2</w:t>
            </w:r>
            <w:r>
              <w:rPr>
                <w:rFonts w:ascii="仿宋_GB2312" w:eastAsia="仿宋_GB2312" w:hAnsi="仿宋_GB2312" w:cs="仿宋_GB2312"/>
                <w:color w:val="000000"/>
              </w:rPr>
              <w:t>分</w:t>
            </w:r>
            <w:r>
              <w:rPr>
                <w:rFonts w:ascii="仿宋_GB2312" w:eastAsia="仿宋_GB2312" w:hAnsi="仿宋_GB2312" w:cs="仿宋_GB2312" w:hint="eastAsia"/>
                <w:color w:val="000000"/>
              </w:rPr>
              <w:t>；</w:t>
            </w:r>
            <w:r>
              <w:rPr>
                <w:rFonts w:ascii="仿宋_GB2312" w:eastAsia="仿宋_GB2312" w:hAnsi="仿宋_GB2312" w:cs="仿宋_GB2312"/>
                <w:color w:val="000000"/>
              </w:rPr>
              <w:t>部分满足</w:t>
            </w:r>
            <w:r>
              <w:rPr>
                <w:rFonts w:ascii="仿宋_GB2312" w:eastAsia="仿宋_GB2312" w:hAnsi="仿宋_GB2312" w:cs="仿宋_GB2312" w:hint="eastAsia"/>
                <w:color w:val="000000"/>
              </w:rPr>
              <w:t>：</w:t>
            </w:r>
            <w:r>
              <w:rPr>
                <w:rFonts w:ascii="仿宋_GB2312" w:eastAsia="仿宋_GB2312" w:hAnsi="仿宋_GB2312" w:cs="仿宋_GB2312"/>
                <w:color w:val="000000"/>
              </w:rPr>
              <w:t>1</w:t>
            </w:r>
            <w:r>
              <w:rPr>
                <w:rFonts w:ascii="仿宋_GB2312" w:eastAsia="仿宋_GB2312" w:hAnsi="仿宋_GB2312" w:cs="仿宋_GB2312"/>
                <w:color w:val="000000"/>
              </w:rPr>
              <w:t>分</w:t>
            </w:r>
            <w:r>
              <w:rPr>
                <w:rFonts w:ascii="仿宋_GB2312" w:eastAsia="仿宋_GB2312" w:hAnsi="仿宋_GB2312" w:cs="仿宋_GB2312" w:hint="eastAsia"/>
                <w:color w:val="000000"/>
              </w:rPr>
              <w:t>；</w:t>
            </w:r>
            <w:r>
              <w:rPr>
                <w:rFonts w:ascii="仿宋_GB2312" w:eastAsia="仿宋_GB2312" w:hAnsi="仿宋_GB2312" w:cs="仿宋_GB2312"/>
                <w:color w:val="000000"/>
              </w:rPr>
              <w:t>不满足要求得</w:t>
            </w:r>
            <w:r>
              <w:rPr>
                <w:rFonts w:ascii="仿宋_GB2312" w:eastAsia="仿宋_GB2312" w:hAnsi="仿宋_GB2312" w:cs="仿宋_GB2312"/>
                <w:color w:val="000000"/>
              </w:rPr>
              <w:t>0</w:t>
            </w:r>
            <w:r>
              <w:rPr>
                <w:rFonts w:ascii="仿宋_GB2312" w:eastAsia="仿宋_GB2312" w:hAnsi="仿宋_GB2312" w:cs="仿宋_GB2312"/>
                <w:color w:val="000000"/>
              </w:rPr>
              <w:t>分。</w:t>
            </w:r>
          </w:p>
        </w:tc>
      </w:tr>
      <w:tr w:rsidR="002A49C0">
        <w:trPr>
          <w:cantSplit/>
          <w:trHeight w:val="745"/>
        </w:trPr>
        <w:tc>
          <w:tcPr>
            <w:tcW w:w="9051" w:type="dxa"/>
            <w:gridSpan w:val="3"/>
            <w:vAlign w:val="center"/>
          </w:tcPr>
          <w:p w:rsidR="002A49C0" w:rsidRDefault="009F7045">
            <w:pPr>
              <w:widowControl/>
              <w:snapToGrid w:val="0"/>
              <w:spacing w:line="276" w:lineRule="auto"/>
              <w:ind w:firstLineChars="0" w:firstLine="0"/>
              <w:jc w:val="center"/>
              <w:rPr>
                <w:rFonts w:ascii="黑体" w:eastAsia="黑体" w:hAnsi="黑体" w:cs="仿宋_GB2312"/>
                <w:color w:val="000000"/>
              </w:rPr>
            </w:pPr>
            <w:r>
              <w:rPr>
                <w:rFonts w:ascii="黑体" w:eastAsia="黑体" w:hAnsi="黑体" w:hint="eastAsia"/>
              </w:rPr>
              <w:t>总分：</w:t>
            </w:r>
            <w:r>
              <w:rPr>
                <w:rFonts w:ascii="黑体" w:eastAsia="黑体" w:hAnsi="黑体" w:hint="eastAsia"/>
              </w:rPr>
              <w:t>100</w:t>
            </w:r>
            <w:r>
              <w:rPr>
                <w:rFonts w:ascii="黑体" w:eastAsia="黑体" w:hAnsi="黑体" w:hint="eastAsia"/>
              </w:rPr>
              <w:t>分</w:t>
            </w:r>
          </w:p>
        </w:tc>
      </w:tr>
    </w:tbl>
    <w:p w:rsidR="002A49C0" w:rsidRDefault="002A49C0">
      <w:pPr>
        <w:ind w:firstLine="480"/>
      </w:pPr>
    </w:p>
    <w:p w:rsidR="002A49C0" w:rsidRDefault="009F7045">
      <w:pPr>
        <w:ind w:firstLine="482"/>
        <w:rPr>
          <w:b/>
        </w:rPr>
      </w:pPr>
      <w:r>
        <w:rPr>
          <w:rFonts w:hint="eastAsia"/>
          <w:b/>
        </w:rPr>
        <w:t>（</w:t>
      </w:r>
      <w:r>
        <w:rPr>
          <w:b/>
        </w:rPr>
        <w:t>3</w:t>
      </w:r>
      <w:r>
        <w:rPr>
          <w:b/>
        </w:rPr>
        <w:t>）展品设计类项目</w:t>
      </w:r>
    </w:p>
    <w:tbl>
      <w:tblPr>
        <w:tblW w:w="907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50"/>
        <w:gridCol w:w="6340"/>
      </w:tblGrid>
      <w:tr w:rsidR="002A49C0">
        <w:trPr>
          <w:trHeight w:val="583"/>
        </w:trPr>
        <w:tc>
          <w:tcPr>
            <w:tcW w:w="1985" w:type="dxa"/>
            <w:vAlign w:val="center"/>
          </w:tcPr>
          <w:p w:rsidR="002A49C0" w:rsidRDefault="009F7045">
            <w:pPr>
              <w:ind w:firstLineChars="0" w:firstLine="0"/>
              <w:jc w:val="center"/>
              <w:rPr>
                <w:rFonts w:ascii="黑体" w:eastAsia="黑体" w:hAnsi="黑体"/>
              </w:rPr>
            </w:pPr>
            <w:r>
              <w:rPr>
                <w:rFonts w:ascii="黑体" w:eastAsia="黑体" w:hAnsi="黑体" w:hint="eastAsia"/>
              </w:rPr>
              <w:t>评审项目</w:t>
            </w:r>
          </w:p>
        </w:tc>
        <w:tc>
          <w:tcPr>
            <w:tcW w:w="750" w:type="dxa"/>
            <w:vAlign w:val="center"/>
          </w:tcPr>
          <w:p w:rsidR="002A49C0" w:rsidRDefault="009F7045">
            <w:pPr>
              <w:ind w:firstLineChars="0" w:firstLine="0"/>
              <w:jc w:val="center"/>
              <w:rPr>
                <w:rFonts w:ascii="黑体" w:eastAsia="黑体" w:hAnsi="黑体"/>
              </w:rPr>
            </w:pPr>
            <w:r>
              <w:rPr>
                <w:rFonts w:ascii="黑体" w:eastAsia="黑体" w:hAnsi="黑体" w:hint="eastAsia"/>
              </w:rPr>
              <w:t>分值</w:t>
            </w:r>
          </w:p>
        </w:tc>
        <w:tc>
          <w:tcPr>
            <w:tcW w:w="6340" w:type="dxa"/>
            <w:vAlign w:val="center"/>
          </w:tcPr>
          <w:p w:rsidR="002A49C0" w:rsidRDefault="009F7045">
            <w:pPr>
              <w:ind w:firstLineChars="0" w:firstLine="0"/>
              <w:jc w:val="center"/>
              <w:rPr>
                <w:rFonts w:ascii="黑体" w:eastAsia="黑体" w:hAnsi="黑体"/>
              </w:rPr>
            </w:pPr>
            <w:r>
              <w:rPr>
                <w:rFonts w:ascii="黑体" w:eastAsia="黑体" w:hAnsi="黑体" w:hint="eastAsia"/>
              </w:rPr>
              <w:t>评分标准说明</w:t>
            </w:r>
          </w:p>
        </w:tc>
      </w:tr>
      <w:tr w:rsidR="002A49C0">
        <w:trPr>
          <w:cantSplit/>
          <w:trHeight w:val="485"/>
        </w:trPr>
        <w:tc>
          <w:tcPr>
            <w:tcW w:w="9075" w:type="dxa"/>
            <w:gridSpan w:val="3"/>
            <w:vAlign w:val="center"/>
          </w:tcPr>
          <w:p w:rsidR="002A49C0" w:rsidRDefault="009F7045">
            <w:pPr>
              <w:ind w:firstLineChars="0" w:firstLine="0"/>
              <w:jc w:val="left"/>
              <w:rPr>
                <w:rFonts w:ascii="黑体" w:eastAsia="黑体" w:hAnsi="黑体"/>
              </w:rPr>
            </w:pPr>
            <w:r>
              <w:rPr>
                <w:rFonts w:ascii="黑体" w:eastAsia="黑体" w:hAnsi="黑体" w:hint="eastAsia"/>
              </w:rPr>
              <w:t>一、价格部分</w:t>
            </w:r>
            <w:r>
              <w:rPr>
                <w:rFonts w:ascii="黑体" w:eastAsia="黑体" w:hAnsi="黑体" w:hint="eastAsia"/>
              </w:rPr>
              <w:t>10</w:t>
            </w:r>
            <w:r>
              <w:rPr>
                <w:rFonts w:ascii="黑体" w:eastAsia="黑体" w:hAnsi="黑体" w:hint="eastAsia"/>
              </w:rPr>
              <w:t>分</w:t>
            </w:r>
          </w:p>
        </w:tc>
      </w:tr>
      <w:tr w:rsidR="002A49C0">
        <w:trPr>
          <w:cantSplit/>
          <w:trHeight w:val="1620"/>
        </w:trPr>
        <w:tc>
          <w:tcPr>
            <w:tcW w:w="1985" w:type="dxa"/>
            <w:vAlign w:val="center"/>
          </w:tcPr>
          <w:p w:rsidR="002A49C0" w:rsidRDefault="009F7045">
            <w:pPr>
              <w:snapToGrid w:val="0"/>
              <w:spacing w:line="276" w:lineRule="auto"/>
              <w:ind w:firstLineChars="0" w:firstLine="0"/>
              <w:rPr>
                <w:rFonts w:ascii="仿宋_GB2312" w:eastAsia="仿宋_GB2312" w:hAnsi="仿宋_GB2312" w:cs="仿宋_GB2312"/>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总报价</w:t>
            </w:r>
          </w:p>
        </w:tc>
        <w:tc>
          <w:tcPr>
            <w:tcW w:w="750" w:type="dxa"/>
            <w:vAlign w:val="center"/>
          </w:tcPr>
          <w:p w:rsidR="002A49C0" w:rsidRDefault="009F7045">
            <w:pPr>
              <w:tabs>
                <w:tab w:val="center" w:pos="540"/>
                <w:tab w:val="center" w:pos="1080"/>
              </w:tabs>
              <w:snapToGrid w:val="0"/>
              <w:spacing w:line="276" w:lineRule="auto"/>
              <w:ind w:firstLineChars="0" w:firstLine="0"/>
              <w:jc w:val="center"/>
              <w:rPr>
                <w:rFonts w:ascii="仿宋_GB2312" w:eastAsia="仿宋_GB2312" w:hAnsi="仿宋_GB2312" w:cs="仿宋_GB2312"/>
              </w:rPr>
            </w:pPr>
            <w:r>
              <w:rPr>
                <w:rFonts w:ascii="仿宋_GB2312" w:eastAsia="仿宋_GB2312" w:hAnsi="仿宋_GB2312" w:cs="仿宋_GB2312" w:hint="eastAsia"/>
              </w:rPr>
              <w:t>10</w:t>
            </w:r>
          </w:p>
        </w:tc>
        <w:tc>
          <w:tcPr>
            <w:tcW w:w="6340"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按申报通知要求对申报项目进行报价，申报单位的报价采用低价优先法计算，满足申报指南要求且价格最低的报价为基准价，其价格为满分。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其他供应商的价格分按下列公式计算：</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价格分＝（基准价</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报价）×</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100%</w:t>
            </w:r>
            <w:r>
              <w:rPr>
                <w:rFonts w:ascii="仿宋_GB2312" w:eastAsia="仿宋_GB2312" w:hAnsi="仿宋_GB2312" w:cs="仿宋_GB2312" w:hint="eastAsia"/>
                <w:color w:val="000000"/>
              </w:rPr>
              <w:t>（计算至小数点后两位）。</w:t>
            </w:r>
          </w:p>
        </w:tc>
      </w:tr>
      <w:tr w:rsidR="002A49C0">
        <w:trPr>
          <w:cantSplit/>
          <w:trHeight w:val="487"/>
        </w:trPr>
        <w:tc>
          <w:tcPr>
            <w:tcW w:w="9075" w:type="dxa"/>
            <w:gridSpan w:val="3"/>
            <w:vAlign w:val="center"/>
          </w:tcPr>
          <w:p w:rsidR="002A49C0" w:rsidRDefault="009F7045">
            <w:pPr>
              <w:snapToGrid w:val="0"/>
              <w:spacing w:line="276" w:lineRule="auto"/>
              <w:ind w:firstLineChars="0" w:firstLine="0"/>
              <w:jc w:val="left"/>
              <w:rPr>
                <w:rFonts w:ascii="黑体" w:eastAsia="黑体" w:hAnsi="黑体" w:cs="微软雅黑"/>
                <w:color w:val="000000"/>
              </w:rPr>
            </w:pPr>
            <w:r>
              <w:rPr>
                <w:rFonts w:ascii="黑体" w:eastAsia="黑体" w:hAnsi="黑体" w:hint="eastAsia"/>
              </w:rPr>
              <w:t>二、技术部分</w:t>
            </w:r>
            <w:r>
              <w:rPr>
                <w:rFonts w:ascii="黑体" w:eastAsia="黑体" w:hAnsi="黑体" w:hint="eastAsia"/>
              </w:rPr>
              <w:t>90</w:t>
            </w:r>
            <w:r>
              <w:rPr>
                <w:rFonts w:ascii="黑体" w:eastAsia="黑体" w:hAnsi="黑体" w:hint="eastAsia"/>
              </w:rPr>
              <w:t>分</w:t>
            </w:r>
          </w:p>
        </w:tc>
      </w:tr>
      <w:tr w:rsidR="002A49C0">
        <w:trPr>
          <w:cantSplit/>
          <w:trHeight w:val="850"/>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文本质量</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10</w:t>
            </w:r>
          </w:p>
        </w:tc>
        <w:tc>
          <w:tcPr>
            <w:tcW w:w="6340"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）项目申报材料格式符合通知要求</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符合：</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部分符合：</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符合</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r>
              <w:rPr>
                <w:rFonts w:ascii="仿宋_GB2312" w:eastAsia="仿宋_GB2312" w:hAnsi="仿宋_GB2312" w:cs="仿宋_GB2312" w:hint="eastAsia"/>
                <w:color w:val="000000"/>
              </w:rPr>
              <w:t xml:space="preserve"> </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）文本语言规范、流畅，表达准确，无错别字。</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符合：</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部分符合：</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符合</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r>
              <w:rPr>
                <w:rFonts w:ascii="仿宋_GB2312" w:eastAsia="仿宋_GB2312" w:hAnsi="仿宋_GB2312" w:cs="仿宋_GB2312" w:hint="eastAsia"/>
                <w:color w:val="000000"/>
              </w:rPr>
              <w:t xml:space="preserve"> </w:t>
            </w:r>
          </w:p>
        </w:tc>
      </w:tr>
      <w:tr w:rsidR="002A49C0">
        <w:trPr>
          <w:cantSplit/>
          <w:trHeight w:val="2265"/>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3.</w:t>
            </w:r>
            <w:r>
              <w:rPr>
                <w:rFonts w:ascii="仿宋_GB2312" w:eastAsia="仿宋_GB2312" w:hAnsi="仿宋_GB2312" w:cs="仿宋_GB2312" w:hint="eastAsia"/>
                <w:color w:val="000000"/>
              </w:rPr>
              <w:t>文献研究</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15</w:t>
            </w:r>
          </w:p>
        </w:tc>
        <w:tc>
          <w:tcPr>
            <w:tcW w:w="6340" w:type="dxa"/>
            <w:vAlign w:val="center"/>
          </w:tcPr>
          <w:p w:rsidR="002A49C0" w:rsidRDefault="009F7045">
            <w:pPr>
              <w:pStyle w:val="af5"/>
              <w:snapToGrid w:val="0"/>
              <w:spacing w:line="276" w:lineRule="auto"/>
              <w:ind w:firstLineChars="0" w:firstLine="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）对研究意义的阐述充分，注重展品选题相关学科领域研究，关注前沿趋势，有理论依据。</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pStyle w:val="af5"/>
              <w:snapToGrid w:val="0"/>
              <w:spacing w:line="276" w:lineRule="auto"/>
              <w:ind w:firstLineChars="0" w:firstLine="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）对国内相关展示现状及实践成果有具体分析，并有相关文献资料支撑。</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pStyle w:val="af5"/>
              <w:snapToGrid w:val="0"/>
              <w:spacing w:line="276" w:lineRule="auto"/>
              <w:ind w:firstLineChars="0" w:firstLine="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）对国外相关展示现状及实践成果有具体分析，并有相关文献资料支撑。</w:t>
            </w:r>
          </w:p>
          <w:p w:rsidR="002A49C0" w:rsidRDefault="009F7045">
            <w:pPr>
              <w:pStyle w:val="af5"/>
              <w:snapToGrid w:val="0"/>
              <w:spacing w:line="276" w:lineRule="auto"/>
              <w:ind w:left="-7"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sz w:val="24"/>
              </w:rPr>
              <w:t>满足：</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分</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部分满足：</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分</w:t>
            </w:r>
            <w:r>
              <w:rPr>
                <w:rFonts w:ascii="仿宋_GB2312" w:eastAsia="仿宋_GB2312" w:hAnsi="仿宋_GB2312" w:cs="仿宋_GB2312"/>
                <w:color w:val="000000"/>
                <w:sz w:val="24"/>
              </w:rPr>
              <w:t>;</w:t>
            </w:r>
            <w:r>
              <w:rPr>
                <w:rFonts w:ascii="仿宋_GB2312" w:eastAsia="仿宋_GB2312" w:hAnsi="仿宋_GB2312" w:cs="仿宋_GB2312"/>
                <w:color w:val="000000"/>
                <w:sz w:val="24"/>
              </w:rPr>
              <w:t>不</w:t>
            </w:r>
            <w:r>
              <w:rPr>
                <w:rFonts w:ascii="仿宋_GB2312" w:eastAsia="仿宋_GB2312" w:hAnsi="仿宋_GB2312" w:cs="仿宋_GB2312" w:hint="eastAsia"/>
                <w:color w:val="000000"/>
                <w:sz w:val="24"/>
              </w:rPr>
              <w:t>满足</w:t>
            </w:r>
            <w:r>
              <w:rPr>
                <w:rFonts w:ascii="仿宋_GB2312" w:eastAsia="仿宋_GB2312" w:hAnsi="仿宋_GB2312" w:cs="仿宋_GB2312"/>
                <w:color w:val="000000"/>
                <w:sz w:val="24"/>
              </w:rPr>
              <w:t>：</w:t>
            </w:r>
            <w:r>
              <w:rPr>
                <w:rFonts w:ascii="仿宋_GB2312" w:eastAsia="仿宋_GB2312" w:hAnsi="仿宋_GB2312" w:cs="仿宋_GB2312"/>
                <w:color w:val="000000"/>
                <w:sz w:val="24"/>
              </w:rPr>
              <w:t>0</w:t>
            </w:r>
            <w:r>
              <w:rPr>
                <w:rFonts w:ascii="仿宋_GB2312" w:eastAsia="仿宋_GB2312" w:hAnsi="仿宋_GB2312" w:cs="仿宋_GB2312"/>
                <w:color w:val="000000"/>
                <w:sz w:val="24"/>
              </w:rPr>
              <w:t>分</w:t>
            </w:r>
          </w:p>
        </w:tc>
      </w:tr>
      <w:tr w:rsidR="002A49C0">
        <w:trPr>
          <w:cantSplit/>
          <w:trHeight w:val="1479"/>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展品概念设计</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color w:val="000000"/>
              </w:rPr>
              <w:t>5</w:t>
            </w:r>
          </w:p>
        </w:tc>
        <w:tc>
          <w:tcPr>
            <w:tcW w:w="6340" w:type="dxa"/>
            <w:vAlign w:val="center"/>
          </w:tcPr>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）展品选题符合申报需求。</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pStyle w:val="af5"/>
              <w:snapToGrid w:val="0"/>
              <w:spacing w:line="276" w:lineRule="auto"/>
              <w:ind w:firstLineChars="0" w:firstLine="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）展品展示目的清晰、准确。</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）展品展示科学内容准确、合理。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）展品互动形式的选择合理、生动。</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）展品外观设计简洁自然，注重艺术美感。</w:t>
            </w:r>
            <w:r>
              <w:rPr>
                <w:rFonts w:ascii="仿宋_GB2312" w:eastAsia="仿宋_GB2312" w:hAnsi="仿宋_GB2312" w:cs="仿宋_GB2312"/>
                <w:color w:val="000000"/>
              </w:rPr>
              <w:t xml:space="preserve"> </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tc>
      </w:tr>
      <w:tr w:rsidR="002A49C0">
        <w:trPr>
          <w:cantSplit/>
          <w:trHeight w:val="904"/>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展示关键技术分析及创新点</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15</w:t>
            </w:r>
          </w:p>
        </w:tc>
        <w:tc>
          <w:tcPr>
            <w:tcW w:w="6340" w:type="dxa"/>
            <w:vAlign w:val="center"/>
          </w:tcPr>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）展示关键技术分析准确。</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）实现展示关键技术的措施可行。</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）展品创新点明确。</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tc>
      </w:tr>
      <w:tr w:rsidR="002A49C0">
        <w:trPr>
          <w:cantSplit/>
          <w:trHeight w:val="904"/>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color w:val="000000"/>
              </w:rPr>
              <w:t>6</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项目进度计划</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color w:val="000000"/>
              </w:rPr>
              <w:t>5</w:t>
            </w:r>
          </w:p>
        </w:tc>
        <w:tc>
          <w:tcPr>
            <w:tcW w:w="6340"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计划安排合理，阶段性目标明确，能确保项目按规定要求如期完成。</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color w:val="000000"/>
              </w:rPr>
              <w:t>满足：</w:t>
            </w:r>
            <w:r>
              <w:rPr>
                <w:rFonts w:ascii="仿宋_GB2312" w:eastAsia="仿宋_GB2312" w:hAnsi="仿宋_GB2312" w:cs="仿宋_GB2312" w:hint="eastAsia"/>
                <w:color w:val="000000"/>
              </w:rPr>
              <w:t>5</w:t>
            </w:r>
            <w:r>
              <w:rPr>
                <w:rFonts w:ascii="仿宋_GB2312" w:eastAsia="仿宋_GB2312" w:hAnsi="仿宋_GB2312" w:cs="仿宋_GB2312"/>
                <w:color w:val="000000"/>
              </w:rPr>
              <w:t>分；</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不满足：</w:t>
            </w:r>
            <w:r>
              <w:rPr>
                <w:rFonts w:ascii="仿宋_GB2312" w:eastAsia="仿宋_GB2312" w:hAnsi="仿宋_GB2312" w:cs="仿宋_GB2312"/>
                <w:color w:val="000000"/>
              </w:rPr>
              <w:t>0</w:t>
            </w:r>
            <w:r>
              <w:rPr>
                <w:rFonts w:ascii="仿宋_GB2312" w:eastAsia="仿宋_GB2312" w:hAnsi="仿宋_GB2312" w:cs="仿宋_GB2312"/>
                <w:color w:val="000000"/>
              </w:rPr>
              <w:t>分</w:t>
            </w:r>
          </w:p>
        </w:tc>
      </w:tr>
      <w:tr w:rsidR="002A49C0">
        <w:trPr>
          <w:cantSplit/>
          <w:trHeight w:val="1349"/>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color w:val="000000"/>
              </w:rPr>
              <w:t>7</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考核指标</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5</w:t>
            </w:r>
          </w:p>
        </w:tc>
        <w:tc>
          <w:tcPr>
            <w:tcW w:w="6340"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考核指标满足并优于申报要求的项目成果和成果质量，设置科学合理：</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考核指标满足申报要求的项目成果和成果质量，设置较为科学合理：</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考核指标不满足申报要求：</w:t>
            </w:r>
            <w:r>
              <w:rPr>
                <w:rFonts w:ascii="仿宋_GB2312" w:eastAsia="仿宋_GB2312" w:hAnsi="仿宋_GB2312" w:cs="仿宋_GB2312" w:hint="eastAsia"/>
                <w:color w:val="000000"/>
              </w:rPr>
              <w:t>0</w:t>
            </w:r>
            <w:r>
              <w:rPr>
                <w:rFonts w:ascii="仿宋_GB2312" w:eastAsia="仿宋_GB2312" w:hAnsi="仿宋_GB2312" w:cs="仿宋_GB2312" w:hint="eastAsia"/>
                <w:color w:val="000000"/>
              </w:rPr>
              <w:t>分</w:t>
            </w:r>
          </w:p>
        </w:tc>
      </w:tr>
      <w:tr w:rsidR="002A49C0">
        <w:trPr>
          <w:cantSplit/>
          <w:trHeight w:val="1556"/>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color w:val="000000"/>
              </w:rPr>
              <w:lastRenderedPageBreak/>
              <w:t>8</w:t>
            </w:r>
            <w:r>
              <w:rPr>
                <w:rFonts w:ascii="仿宋_GB2312" w:eastAsia="仿宋_GB2312" w:hAnsi="仿宋_GB2312" w:cs="仿宋_GB2312" w:hint="eastAsia"/>
                <w:color w:val="000000"/>
              </w:rPr>
              <w:t>.</w:t>
            </w:r>
            <w:r>
              <w:rPr>
                <w:rFonts w:ascii="黑体" w:eastAsia="黑体" w:hAnsi="Times New Roman" w:cs="Times New Roman" w:hint="eastAsia"/>
                <w:sz w:val="28"/>
                <w:szCs w:val="28"/>
              </w:rPr>
              <w:t xml:space="preserve"> </w:t>
            </w:r>
            <w:r>
              <w:rPr>
                <w:rFonts w:ascii="仿宋_GB2312" w:eastAsia="仿宋_GB2312" w:hAnsi="仿宋_GB2312" w:cs="仿宋_GB2312" w:hint="eastAsia"/>
                <w:color w:val="000000"/>
              </w:rPr>
              <w:t>研究基础与工作条件</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10</w:t>
            </w:r>
          </w:p>
        </w:tc>
        <w:tc>
          <w:tcPr>
            <w:tcW w:w="6340" w:type="dxa"/>
            <w:vAlign w:val="center"/>
          </w:tcPr>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）项目组已发表科技馆展品开发相关领域学术论文</w:t>
            </w:r>
            <w:r>
              <w:rPr>
                <w:rFonts w:ascii="仿宋_GB2312" w:eastAsia="仿宋_GB2312" w:hAnsi="仿宋_GB2312" w:cs="仿宋_GB2312" w:hint="eastAsia"/>
                <w:color w:val="000000"/>
              </w:rPr>
              <w:t xml:space="preserve"> </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 xml:space="preserve"> </w:t>
            </w:r>
            <w:r>
              <w:rPr>
                <w:rFonts w:ascii="仿宋_GB2312" w:eastAsia="仿宋_GB2312" w:hAnsi="仿宋_GB2312" w:cs="仿宋_GB2312" w:hint="eastAsia"/>
                <w:color w:val="000000"/>
              </w:rPr>
              <w:t>项目组已发表展品选题相关学科领域学术论文、科普文章</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）项目组具有科技馆展品开发成功案例</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）项目组满足完成科技馆展品开发的工作条件和必要支撑</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w:t>
            </w:r>
            <w:r>
              <w:rPr>
                <w:rFonts w:ascii="仿宋_GB2312" w:eastAsia="仿宋_GB2312" w:hAnsi="仿宋_GB2312" w:cs="仿宋_GB2312"/>
                <w:color w:val="000000"/>
              </w:rPr>
              <w:t>-</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）需提供相关论文、科普文章原文及目录、项目任务书及验收证明等材料。</w:t>
            </w:r>
          </w:p>
        </w:tc>
      </w:tr>
      <w:tr w:rsidR="002A49C0">
        <w:trPr>
          <w:cantSplit/>
          <w:trHeight w:val="995"/>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9.</w:t>
            </w:r>
            <w:r>
              <w:rPr>
                <w:rFonts w:ascii="仿宋_GB2312" w:eastAsia="仿宋_GB2312" w:hAnsi="仿宋_GB2312" w:cs="仿宋_GB2312" w:hint="eastAsia"/>
                <w:color w:val="000000"/>
              </w:rPr>
              <w:t>项目团队</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5</w:t>
            </w:r>
          </w:p>
        </w:tc>
        <w:tc>
          <w:tcPr>
            <w:tcW w:w="6340"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符合项目设置中申报要求，且项目成员构成符合研究需要：</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符合项目设置中申报要求，且项目成员构成基本符合研究需要：</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不符合项目设置中申报要求：</w:t>
            </w:r>
            <w:r>
              <w:rPr>
                <w:rFonts w:ascii="仿宋_GB2312" w:eastAsia="仿宋_GB2312" w:hAnsi="仿宋_GB2312" w:cs="仿宋_GB2312" w:hint="eastAsia"/>
                <w:color w:val="000000"/>
              </w:rPr>
              <w:t>0</w:t>
            </w:r>
            <w:r>
              <w:rPr>
                <w:rFonts w:ascii="仿宋_GB2312" w:eastAsia="仿宋_GB2312" w:hAnsi="仿宋_GB2312" w:cs="仿宋_GB2312" w:hint="eastAsia"/>
                <w:color w:val="000000"/>
              </w:rPr>
              <w:t>分</w:t>
            </w:r>
          </w:p>
        </w:tc>
      </w:tr>
      <w:tr w:rsidR="002A49C0">
        <w:trPr>
          <w:cantSplit/>
          <w:trHeight w:val="745"/>
        </w:trPr>
        <w:tc>
          <w:tcPr>
            <w:tcW w:w="9075" w:type="dxa"/>
            <w:gridSpan w:val="3"/>
            <w:vAlign w:val="center"/>
          </w:tcPr>
          <w:p w:rsidR="002A49C0" w:rsidRDefault="009F7045">
            <w:pPr>
              <w:widowControl/>
              <w:snapToGrid w:val="0"/>
              <w:spacing w:line="276" w:lineRule="auto"/>
              <w:ind w:firstLineChars="0" w:firstLine="0"/>
              <w:jc w:val="center"/>
              <w:rPr>
                <w:rFonts w:ascii="黑体" w:eastAsia="黑体" w:hAnsi="黑体" w:cs="仿宋_GB2312"/>
                <w:color w:val="000000"/>
              </w:rPr>
            </w:pPr>
            <w:r>
              <w:rPr>
                <w:rFonts w:ascii="黑体" w:eastAsia="黑体" w:hAnsi="黑体" w:hint="eastAsia"/>
              </w:rPr>
              <w:t>总分：</w:t>
            </w:r>
            <w:r>
              <w:rPr>
                <w:rFonts w:ascii="黑体" w:eastAsia="黑体" w:hAnsi="黑体" w:hint="eastAsia"/>
              </w:rPr>
              <w:t>100</w:t>
            </w:r>
            <w:r>
              <w:rPr>
                <w:rFonts w:ascii="黑体" w:eastAsia="黑体" w:hAnsi="黑体" w:hint="eastAsia"/>
              </w:rPr>
              <w:t>分</w:t>
            </w:r>
          </w:p>
        </w:tc>
      </w:tr>
    </w:tbl>
    <w:p w:rsidR="002A49C0" w:rsidRDefault="002A49C0">
      <w:pPr>
        <w:ind w:firstLine="480"/>
      </w:pPr>
    </w:p>
    <w:p w:rsidR="002A49C0" w:rsidRDefault="009F7045">
      <w:pPr>
        <w:ind w:firstLine="482"/>
        <w:rPr>
          <w:b/>
        </w:rPr>
      </w:pPr>
      <w:r>
        <w:rPr>
          <w:rFonts w:hint="eastAsia"/>
          <w:b/>
        </w:rPr>
        <w:t>（</w:t>
      </w:r>
      <w:r>
        <w:rPr>
          <w:b/>
        </w:rPr>
        <w:t>4</w:t>
      </w:r>
      <w:r>
        <w:rPr>
          <w:b/>
        </w:rPr>
        <w:t>）科学教育资源研发类项目</w:t>
      </w:r>
    </w:p>
    <w:tbl>
      <w:tblPr>
        <w:tblW w:w="908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50"/>
        <w:gridCol w:w="6352"/>
      </w:tblGrid>
      <w:tr w:rsidR="002A49C0">
        <w:trPr>
          <w:trHeight w:val="583"/>
        </w:trPr>
        <w:tc>
          <w:tcPr>
            <w:tcW w:w="1985" w:type="dxa"/>
            <w:vAlign w:val="center"/>
          </w:tcPr>
          <w:p w:rsidR="002A49C0" w:rsidRDefault="009F7045">
            <w:pPr>
              <w:ind w:firstLineChars="0" w:firstLine="0"/>
              <w:jc w:val="center"/>
              <w:rPr>
                <w:rFonts w:ascii="黑体" w:eastAsia="黑体" w:hAnsi="黑体"/>
              </w:rPr>
            </w:pPr>
            <w:r>
              <w:rPr>
                <w:rFonts w:ascii="黑体" w:eastAsia="黑体" w:hAnsi="黑体" w:hint="eastAsia"/>
              </w:rPr>
              <w:t>评审项目</w:t>
            </w:r>
          </w:p>
        </w:tc>
        <w:tc>
          <w:tcPr>
            <w:tcW w:w="750" w:type="dxa"/>
            <w:vAlign w:val="center"/>
          </w:tcPr>
          <w:p w:rsidR="002A49C0" w:rsidRDefault="009F7045">
            <w:pPr>
              <w:ind w:firstLineChars="0" w:firstLine="0"/>
              <w:jc w:val="center"/>
              <w:rPr>
                <w:rFonts w:ascii="黑体" w:eastAsia="黑体" w:hAnsi="黑体"/>
              </w:rPr>
            </w:pPr>
            <w:r>
              <w:rPr>
                <w:rFonts w:ascii="黑体" w:eastAsia="黑体" w:hAnsi="黑体" w:hint="eastAsia"/>
              </w:rPr>
              <w:t>分值</w:t>
            </w:r>
          </w:p>
        </w:tc>
        <w:tc>
          <w:tcPr>
            <w:tcW w:w="6352" w:type="dxa"/>
            <w:vAlign w:val="center"/>
          </w:tcPr>
          <w:p w:rsidR="002A49C0" w:rsidRDefault="009F7045">
            <w:pPr>
              <w:ind w:firstLineChars="0" w:firstLine="0"/>
              <w:jc w:val="center"/>
              <w:rPr>
                <w:rFonts w:ascii="黑体" w:eastAsia="黑体" w:hAnsi="黑体"/>
              </w:rPr>
            </w:pPr>
            <w:r>
              <w:rPr>
                <w:rFonts w:ascii="黑体" w:eastAsia="黑体" w:hAnsi="黑体" w:hint="eastAsia"/>
              </w:rPr>
              <w:t>评分标准说明</w:t>
            </w:r>
          </w:p>
        </w:tc>
      </w:tr>
      <w:tr w:rsidR="002A49C0">
        <w:trPr>
          <w:cantSplit/>
          <w:trHeight w:val="485"/>
        </w:trPr>
        <w:tc>
          <w:tcPr>
            <w:tcW w:w="9087" w:type="dxa"/>
            <w:gridSpan w:val="3"/>
            <w:vAlign w:val="center"/>
          </w:tcPr>
          <w:p w:rsidR="002A49C0" w:rsidRDefault="009F7045">
            <w:pPr>
              <w:ind w:firstLineChars="0" w:firstLine="0"/>
              <w:jc w:val="left"/>
              <w:rPr>
                <w:rFonts w:ascii="黑体" w:eastAsia="黑体" w:hAnsi="黑体"/>
              </w:rPr>
            </w:pPr>
            <w:r>
              <w:rPr>
                <w:rFonts w:ascii="黑体" w:eastAsia="黑体" w:hAnsi="黑体" w:hint="eastAsia"/>
              </w:rPr>
              <w:t>一、价格部分</w:t>
            </w:r>
            <w:r>
              <w:rPr>
                <w:rFonts w:ascii="黑体" w:eastAsia="黑体" w:hAnsi="黑体" w:hint="eastAsia"/>
              </w:rPr>
              <w:t>10</w:t>
            </w:r>
            <w:r>
              <w:rPr>
                <w:rFonts w:ascii="黑体" w:eastAsia="黑体" w:hAnsi="黑体" w:hint="eastAsia"/>
              </w:rPr>
              <w:t>分</w:t>
            </w:r>
          </w:p>
        </w:tc>
      </w:tr>
      <w:tr w:rsidR="002A49C0">
        <w:trPr>
          <w:cantSplit/>
          <w:trHeight w:val="1620"/>
        </w:trPr>
        <w:tc>
          <w:tcPr>
            <w:tcW w:w="1985" w:type="dxa"/>
            <w:vAlign w:val="center"/>
          </w:tcPr>
          <w:p w:rsidR="002A49C0" w:rsidRDefault="009F7045">
            <w:pPr>
              <w:snapToGrid w:val="0"/>
              <w:spacing w:line="276" w:lineRule="auto"/>
              <w:ind w:firstLineChars="0" w:firstLine="0"/>
              <w:rPr>
                <w:rFonts w:ascii="仿宋_GB2312" w:eastAsia="仿宋_GB2312" w:hAnsi="仿宋_GB2312" w:cs="仿宋_GB2312"/>
              </w:rPr>
            </w:pPr>
            <w:r>
              <w:rPr>
                <w:rFonts w:ascii="仿宋_GB2312" w:eastAsia="仿宋_GB2312" w:hAnsi="仿宋_GB2312" w:cs="仿宋_GB2312" w:hint="eastAsia"/>
                <w:color w:val="000000"/>
              </w:rPr>
              <w:t>1.</w:t>
            </w:r>
            <w:r>
              <w:rPr>
                <w:rFonts w:ascii="仿宋_GB2312" w:eastAsia="仿宋_GB2312" w:hAnsi="仿宋_GB2312" w:cs="仿宋_GB2312" w:hint="eastAsia"/>
                <w:color w:val="000000"/>
              </w:rPr>
              <w:t>总报价</w:t>
            </w:r>
          </w:p>
        </w:tc>
        <w:tc>
          <w:tcPr>
            <w:tcW w:w="750" w:type="dxa"/>
            <w:vAlign w:val="center"/>
          </w:tcPr>
          <w:p w:rsidR="002A49C0" w:rsidRDefault="009F7045">
            <w:pPr>
              <w:tabs>
                <w:tab w:val="center" w:pos="540"/>
                <w:tab w:val="center" w:pos="1080"/>
              </w:tabs>
              <w:snapToGrid w:val="0"/>
              <w:spacing w:line="276" w:lineRule="auto"/>
              <w:ind w:firstLineChars="0" w:firstLine="0"/>
              <w:jc w:val="center"/>
              <w:rPr>
                <w:rFonts w:ascii="仿宋_GB2312" w:eastAsia="仿宋_GB2312" w:hAnsi="仿宋_GB2312" w:cs="仿宋_GB2312"/>
              </w:rPr>
            </w:pPr>
            <w:r>
              <w:rPr>
                <w:rFonts w:ascii="仿宋_GB2312" w:eastAsia="仿宋_GB2312" w:hAnsi="仿宋_GB2312" w:cs="仿宋_GB2312" w:hint="eastAsia"/>
              </w:rPr>
              <w:t>10</w:t>
            </w:r>
          </w:p>
        </w:tc>
        <w:tc>
          <w:tcPr>
            <w:tcW w:w="6352"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按申报通知要求对申报项目进行报价，申报单位的报价采用低价优先法计算，满足申报指南要求且价格最低的报价为基准价，其价格为满分。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其他供应商的价格分按下列公式计算：</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价格分＝（基准价</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报价）×</w:t>
            </w:r>
            <w:r>
              <w:rPr>
                <w:rFonts w:ascii="仿宋_GB2312" w:eastAsia="仿宋_GB2312" w:hAnsi="仿宋_GB2312" w:cs="仿宋_GB2312" w:hint="eastAsia"/>
                <w:color w:val="000000"/>
              </w:rPr>
              <w:t>10</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100%</w:t>
            </w:r>
            <w:r>
              <w:rPr>
                <w:rFonts w:ascii="仿宋_GB2312" w:eastAsia="仿宋_GB2312" w:hAnsi="仿宋_GB2312" w:cs="仿宋_GB2312" w:hint="eastAsia"/>
                <w:color w:val="000000"/>
              </w:rPr>
              <w:t>（计算至小数点后两位）。</w:t>
            </w:r>
          </w:p>
        </w:tc>
      </w:tr>
      <w:tr w:rsidR="002A49C0">
        <w:trPr>
          <w:cantSplit/>
          <w:trHeight w:val="487"/>
        </w:trPr>
        <w:tc>
          <w:tcPr>
            <w:tcW w:w="9087" w:type="dxa"/>
            <w:gridSpan w:val="3"/>
            <w:vAlign w:val="center"/>
          </w:tcPr>
          <w:p w:rsidR="002A49C0" w:rsidRDefault="009F7045">
            <w:pPr>
              <w:snapToGrid w:val="0"/>
              <w:spacing w:line="276" w:lineRule="auto"/>
              <w:ind w:firstLineChars="0" w:firstLine="0"/>
              <w:jc w:val="left"/>
              <w:rPr>
                <w:rFonts w:ascii="黑体" w:eastAsia="黑体" w:hAnsi="黑体" w:cs="微软雅黑"/>
                <w:color w:val="000000"/>
              </w:rPr>
            </w:pPr>
            <w:r>
              <w:rPr>
                <w:rFonts w:ascii="黑体" w:eastAsia="黑体" w:hAnsi="黑体" w:hint="eastAsia"/>
              </w:rPr>
              <w:t>二、技术部分</w:t>
            </w:r>
            <w:r>
              <w:rPr>
                <w:rFonts w:ascii="黑体" w:eastAsia="黑体" w:hAnsi="黑体" w:hint="eastAsia"/>
              </w:rPr>
              <w:t>90</w:t>
            </w:r>
            <w:r>
              <w:rPr>
                <w:rFonts w:ascii="黑体" w:eastAsia="黑体" w:hAnsi="黑体" w:hint="eastAsia"/>
              </w:rPr>
              <w:t>分</w:t>
            </w:r>
          </w:p>
        </w:tc>
      </w:tr>
      <w:tr w:rsidR="002A49C0">
        <w:trPr>
          <w:cantSplit/>
          <w:trHeight w:val="850"/>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文本质量</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10</w:t>
            </w:r>
          </w:p>
        </w:tc>
        <w:tc>
          <w:tcPr>
            <w:tcW w:w="6352"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）项目申报材料格式符合通知要求</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符合：</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部分符合：</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符合</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r>
              <w:rPr>
                <w:rFonts w:ascii="仿宋_GB2312" w:eastAsia="仿宋_GB2312" w:hAnsi="仿宋_GB2312" w:cs="仿宋_GB2312" w:hint="eastAsia"/>
                <w:color w:val="000000"/>
              </w:rPr>
              <w:t xml:space="preserve"> </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）文本语言规范、流畅，表达准确，无错别字。</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符合：</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部分符合：</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符合</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r>
              <w:rPr>
                <w:rFonts w:ascii="仿宋_GB2312" w:eastAsia="仿宋_GB2312" w:hAnsi="仿宋_GB2312" w:cs="仿宋_GB2312" w:hint="eastAsia"/>
                <w:color w:val="000000"/>
              </w:rPr>
              <w:t xml:space="preserve"> </w:t>
            </w:r>
          </w:p>
        </w:tc>
      </w:tr>
      <w:tr w:rsidR="002A49C0">
        <w:trPr>
          <w:cantSplit/>
          <w:trHeight w:val="2043"/>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3.</w:t>
            </w:r>
            <w:r>
              <w:rPr>
                <w:rFonts w:ascii="仿宋_GB2312" w:eastAsia="仿宋_GB2312" w:hAnsi="仿宋_GB2312" w:cs="仿宋_GB2312" w:hint="eastAsia"/>
                <w:color w:val="000000"/>
              </w:rPr>
              <w:t>文献研究</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15</w:t>
            </w:r>
          </w:p>
        </w:tc>
        <w:tc>
          <w:tcPr>
            <w:tcW w:w="6352" w:type="dxa"/>
            <w:vAlign w:val="center"/>
          </w:tcPr>
          <w:p w:rsidR="002A49C0" w:rsidRDefault="009F7045">
            <w:pPr>
              <w:pStyle w:val="af5"/>
              <w:snapToGrid w:val="0"/>
              <w:spacing w:line="276" w:lineRule="auto"/>
              <w:ind w:firstLineChars="0" w:firstLine="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）对研究意义的阐述充分，注重本选题相关领域研究，关注前沿趋势，有理论依据。</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color w:val="000000"/>
              </w:rPr>
              <w:t>2</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pStyle w:val="af5"/>
              <w:snapToGrid w:val="0"/>
              <w:spacing w:line="276" w:lineRule="auto"/>
              <w:ind w:firstLineChars="0" w:firstLine="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）对国内现状及实践成果有具体分析，并有相关文献资料支撑。</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pStyle w:val="af5"/>
              <w:snapToGrid w:val="0"/>
              <w:spacing w:line="276" w:lineRule="auto"/>
              <w:ind w:firstLineChars="0" w:firstLine="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）对国外现状及实践成果有具体分析，并有相关文献资料支撑。满足：</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分</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部分满足：</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分</w:t>
            </w:r>
            <w:r>
              <w:rPr>
                <w:rFonts w:ascii="仿宋_GB2312" w:eastAsia="仿宋_GB2312" w:hAnsi="仿宋_GB2312" w:cs="仿宋_GB2312"/>
                <w:color w:val="000000"/>
                <w:sz w:val="24"/>
              </w:rPr>
              <w:t>;</w:t>
            </w:r>
            <w:r>
              <w:rPr>
                <w:rFonts w:ascii="仿宋_GB2312" w:eastAsia="仿宋_GB2312" w:hAnsi="仿宋_GB2312" w:cs="仿宋_GB2312"/>
                <w:color w:val="000000"/>
                <w:sz w:val="24"/>
              </w:rPr>
              <w:t>不</w:t>
            </w:r>
            <w:r>
              <w:rPr>
                <w:rFonts w:ascii="仿宋_GB2312" w:eastAsia="仿宋_GB2312" w:hAnsi="仿宋_GB2312" w:cs="仿宋_GB2312" w:hint="eastAsia"/>
                <w:color w:val="000000"/>
                <w:sz w:val="24"/>
              </w:rPr>
              <w:t>满足</w:t>
            </w:r>
            <w:r>
              <w:rPr>
                <w:rFonts w:ascii="仿宋_GB2312" w:eastAsia="仿宋_GB2312" w:hAnsi="仿宋_GB2312" w:cs="仿宋_GB2312"/>
                <w:color w:val="000000"/>
                <w:sz w:val="24"/>
              </w:rPr>
              <w:t>：</w:t>
            </w:r>
            <w:r>
              <w:rPr>
                <w:rFonts w:ascii="仿宋_GB2312" w:eastAsia="仿宋_GB2312" w:hAnsi="仿宋_GB2312" w:cs="仿宋_GB2312"/>
                <w:color w:val="000000"/>
                <w:sz w:val="24"/>
              </w:rPr>
              <w:t>0</w:t>
            </w:r>
            <w:r>
              <w:rPr>
                <w:rFonts w:ascii="仿宋_GB2312" w:eastAsia="仿宋_GB2312" w:hAnsi="仿宋_GB2312" w:cs="仿宋_GB2312"/>
                <w:color w:val="000000"/>
                <w:sz w:val="24"/>
              </w:rPr>
              <w:t>分</w:t>
            </w:r>
          </w:p>
        </w:tc>
      </w:tr>
      <w:tr w:rsidR="002A49C0">
        <w:trPr>
          <w:cantSplit/>
          <w:trHeight w:val="1479"/>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4.</w:t>
            </w:r>
            <w:r>
              <w:rPr>
                <w:rFonts w:ascii="仿宋_GB2312" w:eastAsia="仿宋_GB2312" w:hAnsi="仿宋_GB2312" w:cs="仿宋_GB2312" w:hint="eastAsia"/>
                <w:color w:val="000000"/>
              </w:rPr>
              <w:t>研究内容</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25</w:t>
            </w:r>
          </w:p>
        </w:tc>
        <w:tc>
          <w:tcPr>
            <w:tcW w:w="6352" w:type="dxa"/>
            <w:vAlign w:val="center"/>
          </w:tcPr>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）依托科技馆展览或展品开展选题，选题具有较强的现实意义。</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pStyle w:val="af5"/>
              <w:snapToGrid w:val="0"/>
              <w:spacing w:line="276" w:lineRule="auto"/>
              <w:ind w:firstLineChars="0" w:firstLine="0"/>
              <w:jc w:val="left"/>
              <w:rPr>
                <w:rFonts w:ascii="仿宋_GB2312" w:eastAsia="仿宋_GB2312" w:hAnsi="仿宋_GB2312" w:cs="仿宋_GB2312"/>
                <w:color w:val="000000"/>
                <w:kern w:val="2"/>
                <w:sz w:val="24"/>
                <w:szCs w:val="22"/>
              </w:rPr>
            </w:pPr>
            <w:r>
              <w:rPr>
                <w:rFonts w:ascii="仿宋_GB2312" w:eastAsia="仿宋_GB2312" w:hAnsi="仿宋_GB2312" w:cs="仿宋_GB2312" w:hint="eastAsia"/>
                <w:color w:val="000000"/>
                <w:kern w:val="2"/>
                <w:sz w:val="24"/>
                <w:szCs w:val="22"/>
              </w:rPr>
              <w:t>（</w:t>
            </w:r>
            <w:r>
              <w:rPr>
                <w:rFonts w:ascii="仿宋_GB2312" w:eastAsia="仿宋_GB2312" w:hAnsi="仿宋_GB2312" w:cs="仿宋_GB2312"/>
                <w:color w:val="000000"/>
                <w:kern w:val="2"/>
                <w:sz w:val="24"/>
                <w:szCs w:val="22"/>
              </w:rPr>
              <w:t>2</w:t>
            </w:r>
            <w:r>
              <w:rPr>
                <w:rFonts w:ascii="仿宋_GB2312" w:eastAsia="仿宋_GB2312" w:hAnsi="仿宋_GB2312" w:cs="仿宋_GB2312"/>
                <w:color w:val="000000"/>
                <w:kern w:val="2"/>
                <w:sz w:val="24"/>
                <w:szCs w:val="22"/>
              </w:rPr>
              <w:t>）</w:t>
            </w:r>
            <w:r>
              <w:rPr>
                <w:rFonts w:ascii="仿宋_GB2312" w:eastAsia="仿宋_GB2312" w:hAnsi="仿宋_GB2312" w:cs="仿宋_GB2312" w:hint="eastAsia"/>
                <w:color w:val="000000"/>
                <w:kern w:val="2"/>
                <w:sz w:val="24"/>
                <w:szCs w:val="22"/>
              </w:rPr>
              <w:t>研究内容体现科学方法、科学思想，有明确的科学教育理论支撑。</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）项目研究过程思路清晰，逻辑结构完整、合理，能够通过实践提炼出明确的活动模式。</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）研究涉及的教育活动</w:t>
            </w:r>
            <w:r>
              <w:rPr>
                <w:rFonts w:ascii="仿宋_GB2312" w:eastAsia="仿宋_GB2312" w:hAnsi="仿宋_GB2312" w:cs="仿宋_GB2312"/>
                <w:color w:val="000000"/>
              </w:rPr>
              <w:t>/</w:t>
            </w:r>
            <w:r>
              <w:rPr>
                <w:rFonts w:ascii="仿宋_GB2312" w:eastAsia="仿宋_GB2312" w:hAnsi="仿宋_GB2312" w:cs="仿宋_GB2312"/>
                <w:color w:val="000000"/>
              </w:rPr>
              <w:t>课程开发均为原创内容，教育活动或课程开发包含但不限于教育目标、教育对象、教学材料和场地、教育内容、组织实施、评价与反思等环节。</w:t>
            </w:r>
          </w:p>
          <w:p w:rsidR="002A49C0" w:rsidRDefault="009F7045">
            <w:pPr>
              <w:pStyle w:val="3"/>
              <w:spacing w:before="0" w:after="0" w:line="276" w:lineRule="auto"/>
              <w:ind w:firstLineChars="0" w:firstLine="0"/>
              <w:jc w:val="left"/>
              <w:rPr>
                <w:rFonts w:ascii="仿宋_GB2312" w:eastAsia="仿宋_GB2312" w:hAnsi="仿宋_GB2312" w:cs="仿宋_GB2312"/>
                <w:b w:val="0"/>
                <w:bCs w:val="0"/>
                <w:color w:val="000000"/>
                <w:sz w:val="24"/>
                <w:szCs w:val="22"/>
              </w:rPr>
            </w:pPr>
            <w:r>
              <w:rPr>
                <w:rFonts w:ascii="仿宋_GB2312" w:eastAsia="仿宋_GB2312" w:hAnsi="仿宋_GB2312" w:cs="仿宋_GB2312" w:hint="eastAsia"/>
                <w:b w:val="0"/>
                <w:bCs w:val="0"/>
                <w:color w:val="000000"/>
                <w:sz w:val="24"/>
                <w:szCs w:val="22"/>
              </w:rPr>
              <w:t>满足：</w:t>
            </w:r>
            <w:r>
              <w:rPr>
                <w:rFonts w:ascii="仿宋_GB2312" w:eastAsia="仿宋_GB2312" w:hAnsi="仿宋_GB2312" w:cs="仿宋_GB2312"/>
                <w:b w:val="0"/>
                <w:bCs w:val="0"/>
                <w:color w:val="000000"/>
                <w:sz w:val="24"/>
                <w:szCs w:val="22"/>
              </w:rPr>
              <w:t>5</w:t>
            </w:r>
            <w:r>
              <w:rPr>
                <w:rFonts w:ascii="仿宋_GB2312" w:eastAsia="仿宋_GB2312" w:hAnsi="仿宋_GB2312" w:cs="仿宋_GB2312" w:hint="eastAsia"/>
                <w:b w:val="0"/>
                <w:bCs w:val="0"/>
                <w:color w:val="000000"/>
                <w:sz w:val="24"/>
                <w:szCs w:val="22"/>
              </w:rPr>
              <w:t>分</w:t>
            </w:r>
            <w:r>
              <w:rPr>
                <w:rFonts w:ascii="仿宋_GB2312" w:eastAsia="仿宋_GB2312" w:hAnsi="仿宋_GB2312" w:cs="仿宋_GB2312"/>
                <w:b w:val="0"/>
                <w:bCs w:val="0"/>
                <w:color w:val="000000"/>
                <w:sz w:val="24"/>
                <w:szCs w:val="22"/>
              </w:rPr>
              <w:t xml:space="preserve">; </w:t>
            </w:r>
            <w:r>
              <w:rPr>
                <w:rFonts w:ascii="仿宋_GB2312" w:eastAsia="仿宋_GB2312" w:hAnsi="仿宋_GB2312" w:cs="仿宋_GB2312" w:hint="eastAsia"/>
                <w:b w:val="0"/>
                <w:bCs w:val="0"/>
                <w:color w:val="000000"/>
                <w:sz w:val="24"/>
                <w:szCs w:val="22"/>
              </w:rPr>
              <w:t>部分满足：</w:t>
            </w:r>
            <w:r>
              <w:rPr>
                <w:rFonts w:ascii="仿宋_GB2312" w:eastAsia="仿宋_GB2312" w:hAnsi="仿宋_GB2312" w:cs="仿宋_GB2312"/>
                <w:b w:val="0"/>
                <w:bCs w:val="0"/>
                <w:color w:val="000000"/>
                <w:sz w:val="24"/>
                <w:szCs w:val="22"/>
              </w:rPr>
              <w:t>3</w:t>
            </w:r>
            <w:r>
              <w:rPr>
                <w:rFonts w:ascii="仿宋_GB2312" w:eastAsia="仿宋_GB2312" w:hAnsi="仿宋_GB2312" w:cs="仿宋_GB2312" w:hint="eastAsia"/>
                <w:b w:val="0"/>
                <w:bCs w:val="0"/>
                <w:color w:val="000000"/>
                <w:sz w:val="24"/>
                <w:szCs w:val="22"/>
              </w:rPr>
              <w:t>分</w:t>
            </w:r>
            <w:r>
              <w:rPr>
                <w:rFonts w:ascii="仿宋_GB2312" w:eastAsia="仿宋_GB2312" w:hAnsi="仿宋_GB2312" w:cs="仿宋_GB2312"/>
                <w:b w:val="0"/>
                <w:bCs w:val="0"/>
                <w:color w:val="000000"/>
                <w:sz w:val="24"/>
                <w:szCs w:val="22"/>
              </w:rPr>
              <w:t>;</w:t>
            </w:r>
            <w:r>
              <w:rPr>
                <w:rFonts w:ascii="仿宋_GB2312" w:eastAsia="仿宋_GB2312" w:hAnsi="仿宋_GB2312" w:cs="仿宋_GB2312"/>
                <w:b w:val="0"/>
                <w:bCs w:val="0"/>
                <w:color w:val="000000"/>
                <w:sz w:val="24"/>
                <w:szCs w:val="22"/>
              </w:rPr>
              <w:t>不</w:t>
            </w:r>
            <w:r>
              <w:rPr>
                <w:rFonts w:ascii="仿宋_GB2312" w:eastAsia="仿宋_GB2312" w:hAnsi="仿宋_GB2312" w:cs="仿宋_GB2312" w:hint="eastAsia"/>
                <w:b w:val="0"/>
                <w:bCs w:val="0"/>
                <w:color w:val="000000"/>
                <w:sz w:val="24"/>
                <w:szCs w:val="22"/>
              </w:rPr>
              <w:t>满足</w:t>
            </w:r>
            <w:r>
              <w:rPr>
                <w:rFonts w:ascii="仿宋_GB2312" w:eastAsia="仿宋_GB2312" w:hAnsi="仿宋_GB2312" w:cs="仿宋_GB2312"/>
                <w:b w:val="0"/>
                <w:bCs w:val="0"/>
                <w:color w:val="000000"/>
                <w:sz w:val="24"/>
                <w:szCs w:val="22"/>
              </w:rPr>
              <w:t>：</w:t>
            </w:r>
            <w:r>
              <w:rPr>
                <w:rFonts w:ascii="仿宋_GB2312" w:eastAsia="仿宋_GB2312" w:hAnsi="仿宋_GB2312" w:cs="仿宋_GB2312"/>
                <w:b w:val="0"/>
                <w:bCs w:val="0"/>
                <w:color w:val="000000"/>
                <w:sz w:val="24"/>
                <w:szCs w:val="22"/>
              </w:rPr>
              <w:t>0</w:t>
            </w:r>
            <w:r>
              <w:rPr>
                <w:rFonts w:ascii="仿宋_GB2312" w:eastAsia="仿宋_GB2312" w:hAnsi="仿宋_GB2312" w:cs="仿宋_GB2312"/>
                <w:b w:val="0"/>
                <w:bCs w:val="0"/>
                <w:color w:val="000000"/>
                <w:sz w:val="24"/>
                <w:szCs w:val="22"/>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）研究方法科学合理，技术路线切实可行</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tc>
      </w:tr>
      <w:tr w:rsidR="002A49C0">
        <w:trPr>
          <w:cantSplit/>
          <w:trHeight w:val="904"/>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5.</w:t>
            </w:r>
            <w:r>
              <w:rPr>
                <w:rFonts w:ascii="仿宋_GB2312" w:eastAsia="仿宋_GB2312" w:hAnsi="仿宋_GB2312" w:cs="仿宋_GB2312" w:hint="eastAsia"/>
                <w:color w:val="000000"/>
              </w:rPr>
              <w:t>难点分析及创新点</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color w:val="000000"/>
              </w:rPr>
              <w:t>15</w:t>
            </w:r>
          </w:p>
        </w:tc>
        <w:tc>
          <w:tcPr>
            <w:tcW w:w="6352" w:type="dxa"/>
            <w:vAlign w:val="center"/>
          </w:tcPr>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）难点分析准确</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）解决难点的措施可行</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）项目创新点明确</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tc>
      </w:tr>
      <w:tr w:rsidR="002A49C0">
        <w:trPr>
          <w:cantSplit/>
          <w:trHeight w:val="904"/>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color w:val="000000"/>
              </w:rPr>
              <w:t>6</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项目进度计划</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color w:val="000000"/>
              </w:rPr>
              <w:t>5</w:t>
            </w:r>
          </w:p>
        </w:tc>
        <w:tc>
          <w:tcPr>
            <w:tcW w:w="6352"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计划安排合理，阶段性目标明确，能确保项目按规定要求如期完成。</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color w:val="000000"/>
              </w:rPr>
              <w:t>满足：</w:t>
            </w:r>
            <w:r>
              <w:rPr>
                <w:rFonts w:ascii="仿宋_GB2312" w:eastAsia="仿宋_GB2312" w:hAnsi="仿宋_GB2312" w:cs="仿宋_GB2312" w:hint="eastAsia"/>
                <w:color w:val="000000"/>
              </w:rPr>
              <w:t>5</w:t>
            </w:r>
            <w:r>
              <w:rPr>
                <w:rFonts w:ascii="仿宋_GB2312" w:eastAsia="仿宋_GB2312" w:hAnsi="仿宋_GB2312" w:cs="仿宋_GB2312"/>
                <w:color w:val="000000"/>
              </w:rPr>
              <w:t>分；</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不满足：</w:t>
            </w:r>
            <w:r>
              <w:rPr>
                <w:rFonts w:ascii="仿宋_GB2312" w:eastAsia="仿宋_GB2312" w:hAnsi="仿宋_GB2312" w:cs="仿宋_GB2312"/>
                <w:color w:val="000000"/>
              </w:rPr>
              <w:t>0</w:t>
            </w:r>
            <w:r>
              <w:rPr>
                <w:rFonts w:ascii="仿宋_GB2312" w:eastAsia="仿宋_GB2312" w:hAnsi="仿宋_GB2312" w:cs="仿宋_GB2312"/>
                <w:color w:val="000000"/>
              </w:rPr>
              <w:t>分</w:t>
            </w:r>
          </w:p>
        </w:tc>
      </w:tr>
      <w:tr w:rsidR="002A49C0">
        <w:trPr>
          <w:cantSplit/>
          <w:trHeight w:val="1349"/>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color w:val="000000"/>
              </w:rPr>
              <w:t>7</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考核指标</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5</w:t>
            </w:r>
          </w:p>
        </w:tc>
        <w:tc>
          <w:tcPr>
            <w:tcW w:w="6352"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考核指标满足并优于申报要求的项目成果和成果质量，设置科学合理：</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考核指标满足申报要求的项目成果和成果质量，设置较为科学合理：</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考核指标不满足申报要求：</w:t>
            </w:r>
            <w:r>
              <w:rPr>
                <w:rFonts w:ascii="仿宋_GB2312" w:eastAsia="仿宋_GB2312" w:hAnsi="仿宋_GB2312" w:cs="仿宋_GB2312" w:hint="eastAsia"/>
                <w:color w:val="000000"/>
              </w:rPr>
              <w:t>0</w:t>
            </w:r>
            <w:r>
              <w:rPr>
                <w:rFonts w:ascii="仿宋_GB2312" w:eastAsia="仿宋_GB2312" w:hAnsi="仿宋_GB2312" w:cs="仿宋_GB2312" w:hint="eastAsia"/>
                <w:color w:val="000000"/>
              </w:rPr>
              <w:t>分</w:t>
            </w:r>
          </w:p>
        </w:tc>
      </w:tr>
      <w:tr w:rsidR="002A49C0">
        <w:trPr>
          <w:cantSplit/>
          <w:trHeight w:val="1556"/>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color w:val="000000"/>
              </w:rPr>
              <w:lastRenderedPageBreak/>
              <w:t>8</w:t>
            </w:r>
            <w:r>
              <w:rPr>
                <w:rFonts w:ascii="仿宋_GB2312" w:eastAsia="仿宋_GB2312" w:hAnsi="仿宋_GB2312" w:cs="仿宋_GB2312" w:hint="eastAsia"/>
                <w:color w:val="000000"/>
              </w:rPr>
              <w:t>.</w:t>
            </w:r>
            <w:r>
              <w:rPr>
                <w:rFonts w:ascii="黑体" w:eastAsia="黑体" w:hAnsi="Times New Roman" w:cs="Times New Roman" w:hint="eastAsia"/>
                <w:sz w:val="28"/>
                <w:szCs w:val="28"/>
              </w:rPr>
              <w:t xml:space="preserve"> </w:t>
            </w:r>
            <w:r>
              <w:rPr>
                <w:rFonts w:ascii="仿宋_GB2312" w:eastAsia="仿宋_GB2312" w:hAnsi="仿宋_GB2312" w:cs="仿宋_GB2312" w:hint="eastAsia"/>
                <w:color w:val="000000"/>
              </w:rPr>
              <w:t>研究基础与工作条件</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10</w:t>
            </w:r>
          </w:p>
        </w:tc>
        <w:tc>
          <w:tcPr>
            <w:tcW w:w="6352" w:type="dxa"/>
            <w:vAlign w:val="center"/>
          </w:tcPr>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）项目组已发表相关领域学术论文</w:t>
            </w:r>
            <w:r>
              <w:rPr>
                <w:rFonts w:ascii="仿宋_GB2312" w:eastAsia="仿宋_GB2312" w:hAnsi="仿宋_GB2312" w:cs="仿宋_GB2312" w:hint="eastAsia"/>
                <w:color w:val="000000"/>
              </w:rPr>
              <w:t xml:space="preserve"> </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2</w:t>
            </w:r>
            <w:r>
              <w:rPr>
                <w:rFonts w:ascii="仿宋_GB2312" w:eastAsia="仿宋_GB2312" w:hAnsi="仿宋_GB2312" w:cs="仿宋_GB2312" w:hint="eastAsia"/>
                <w:color w:val="000000"/>
              </w:rPr>
              <w:t>）项目组已出版相关领域学术专著</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2</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）项目组已完成相关科研项目</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color w:val="000000"/>
              </w:rPr>
              <w:t>2</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4</w:t>
            </w:r>
            <w:r>
              <w:rPr>
                <w:rFonts w:ascii="仿宋_GB2312" w:eastAsia="仿宋_GB2312" w:hAnsi="仿宋_GB2312" w:cs="仿宋_GB2312" w:hint="eastAsia"/>
                <w:color w:val="000000"/>
              </w:rPr>
              <w:t>）项目组满足完成项目研究的工作条件和必要支撑</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满足：</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部分满足：</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r>
              <w:rPr>
                <w:rFonts w:ascii="仿宋_GB2312" w:eastAsia="仿宋_GB2312" w:hAnsi="仿宋_GB2312" w:cs="仿宋_GB2312"/>
                <w:color w:val="000000"/>
              </w:rPr>
              <w:t>;</w:t>
            </w:r>
            <w:r>
              <w:rPr>
                <w:rFonts w:ascii="仿宋_GB2312" w:eastAsia="仿宋_GB2312" w:hAnsi="仿宋_GB2312" w:cs="仿宋_GB2312"/>
                <w:color w:val="000000"/>
              </w:rPr>
              <w:t>不</w:t>
            </w:r>
            <w:r>
              <w:rPr>
                <w:rFonts w:ascii="仿宋_GB2312" w:eastAsia="仿宋_GB2312" w:hAnsi="仿宋_GB2312" w:cs="仿宋_GB2312" w:hint="eastAsia"/>
                <w:color w:val="000000"/>
              </w:rPr>
              <w:t>满足</w:t>
            </w:r>
            <w:r>
              <w:rPr>
                <w:rFonts w:ascii="仿宋_GB2312" w:eastAsia="仿宋_GB2312" w:hAnsi="仿宋_GB2312" w:cs="仿宋_GB2312"/>
                <w:color w:val="000000"/>
              </w:rPr>
              <w:t>：</w:t>
            </w:r>
            <w:r>
              <w:rPr>
                <w:rFonts w:ascii="仿宋_GB2312" w:eastAsia="仿宋_GB2312" w:hAnsi="仿宋_GB2312" w:cs="仿宋_GB2312"/>
                <w:color w:val="000000"/>
              </w:rPr>
              <w:t>0</w:t>
            </w:r>
            <w:r>
              <w:rPr>
                <w:rFonts w:ascii="仿宋_GB2312" w:eastAsia="仿宋_GB2312" w:hAnsi="仿宋_GB2312" w:cs="仿宋_GB2312"/>
                <w:color w:val="000000"/>
              </w:rPr>
              <w:t>分</w:t>
            </w:r>
          </w:p>
          <w:p w:rsidR="002A49C0" w:rsidRDefault="009F7045">
            <w:pPr>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w:t>
            </w:r>
            <w:r>
              <w:rPr>
                <w:rFonts w:ascii="仿宋_GB2312" w:eastAsia="仿宋_GB2312" w:hAnsi="仿宋_GB2312" w:cs="仿宋_GB2312" w:hint="eastAsia"/>
                <w:color w:val="000000"/>
              </w:rPr>
              <w:t>1</w:t>
            </w:r>
            <w:r>
              <w:rPr>
                <w:rFonts w:ascii="仿宋_GB2312" w:eastAsia="仿宋_GB2312" w:hAnsi="仿宋_GB2312" w:cs="仿宋_GB2312" w:hint="eastAsia"/>
                <w:color w:val="000000"/>
              </w:rPr>
              <w:t>）</w:t>
            </w:r>
            <w:r>
              <w:rPr>
                <w:rFonts w:ascii="仿宋_GB2312" w:eastAsia="仿宋_GB2312" w:hAnsi="仿宋_GB2312" w:cs="仿宋_GB2312"/>
                <w:color w:val="000000"/>
              </w:rPr>
              <w:t>-</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）需提供相关论文原文及目录、专著封面及版权页、项目任务书及结题证明等材料。</w:t>
            </w:r>
          </w:p>
        </w:tc>
      </w:tr>
      <w:tr w:rsidR="002A49C0">
        <w:trPr>
          <w:cantSplit/>
          <w:trHeight w:val="995"/>
        </w:trPr>
        <w:tc>
          <w:tcPr>
            <w:tcW w:w="1985"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9.</w:t>
            </w:r>
            <w:r>
              <w:rPr>
                <w:rFonts w:ascii="仿宋_GB2312" w:eastAsia="仿宋_GB2312" w:hAnsi="仿宋_GB2312" w:cs="仿宋_GB2312" w:hint="eastAsia"/>
                <w:color w:val="000000"/>
              </w:rPr>
              <w:t>项目团队</w:t>
            </w:r>
          </w:p>
        </w:tc>
        <w:tc>
          <w:tcPr>
            <w:tcW w:w="750" w:type="dxa"/>
            <w:vAlign w:val="center"/>
          </w:tcPr>
          <w:p w:rsidR="002A49C0" w:rsidRDefault="009F7045">
            <w:pPr>
              <w:widowControl/>
              <w:snapToGrid w:val="0"/>
              <w:spacing w:line="276" w:lineRule="auto"/>
              <w:ind w:firstLineChars="0" w:firstLine="0"/>
              <w:jc w:val="center"/>
              <w:rPr>
                <w:rFonts w:ascii="仿宋_GB2312" w:eastAsia="仿宋_GB2312" w:hAnsi="仿宋_GB2312" w:cs="仿宋_GB2312"/>
                <w:color w:val="000000"/>
              </w:rPr>
            </w:pPr>
            <w:r>
              <w:rPr>
                <w:rFonts w:ascii="仿宋_GB2312" w:eastAsia="仿宋_GB2312" w:hAnsi="仿宋_GB2312" w:cs="仿宋_GB2312" w:hint="eastAsia"/>
                <w:color w:val="000000"/>
              </w:rPr>
              <w:t>5</w:t>
            </w:r>
          </w:p>
        </w:tc>
        <w:tc>
          <w:tcPr>
            <w:tcW w:w="6352" w:type="dxa"/>
            <w:vAlign w:val="center"/>
          </w:tcPr>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符合项目设置中申报要求，且项目成员构成符合研究需要：</w:t>
            </w:r>
            <w:r>
              <w:rPr>
                <w:rFonts w:ascii="仿宋_GB2312" w:eastAsia="仿宋_GB2312" w:hAnsi="仿宋_GB2312" w:cs="仿宋_GB2312" w:hint="eastAsia"/>
                <w:color w:val="000000"/>
              </w:rPr>
              <w:t>5</w:t>
            </w:r>
            <w:r>
              <w:rPr>
                <w:rFonts w:ascii="仿宋_GB2312" w:eastAsia="仿宋_GB2312" w:hAnsi="仿宋_GB2312" w:cs="仿宋_GB2312" w:hint="eastAsia"/>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符合项目设置中申报要求，且项目成员构成基本符合研究需要：</w:t>
            </w:r>
            <w:r>
              <w:rPr>
                <w:rFonts w:ascii="仿宋_GB2312" w:eastAsia="仿宋_GB2312" w:hAnsi="仿宋_GB2312" w:cs="仿宋_GB2312" w:hint="eastAsia"/>
                <w:color w:val="000000"/>
              </w:rPr>
              <w:t>3</w:t>
            </w:r>
            <w:r>
              <w:rPr>
                <w:rFonts w:ascii="仿宋_GB2312" w:eastAsia="仿宋_GB2312" w:hAnsi="仿宋_GB2312" w:cs="仿宋_GB2312" w:hint="eastAsia"/>
                <w:color w:val="000000"/>
              </w:rPr>
              <w:t>分</w:t>
            </w:r>
          </w:p>
          <w:p w:rsidR="002A49C0" w:rsidRDefault="009F7045">
            <w:pPr>
              <w:widowControl/>
              <w:snapToGrid w:val="0"/>
              <w:spacing w:line="276" w:lineRule="auto"/>
              <w:ind w:firstLineChars="0" w:firstLine="0"/>
              <w:jc w:val="left"/>
              <w:rPr>
                <w:rFonts w:ascii="仿宋_GB2312" w:eastAsia="仿宋_GB2312" w:hAnsi="仿宋_GB2312" w:cs="仿宋_GB2312"/>
                <w:color w:val="000000"/>
              </w:rPr>
            </w:pPr>
            <w:r>
              <w:rPr>
                <w:rFonts w:ascii="仿宋_GB2312" w:eastAsia="仿宋_GB2312" w:hAnsi="仿宋_GB2312" w:cs="仿宋_GB2312" w:hint="eastAsia"/>
                <w:color w:val="000000"/>
              </w:rPr>
              <w:t>不符合项目设置中申报要求：</w:t>
            </w:r>
            <w:r>
              <w:rPr>
                <w:rFonts w:ascii="仿宋_GB2312" w:eastAsia="仿宋_GB2312" w:hAnsi="仿宋_GB2312" w:cs="仿宋_GB2312" w:hint="eastAsia"/>
                <w:color w:val="000000"/>
              </w:rPr>
              <w:t>0</w:t>
            </w:r>
            <w:r>
              <w:rPr>
                <w:rFonts w:ascii="仿宋_GB2312" w:eastAsia="仿宋_GB2312" w:hAnsi="仿宋_GB2312" w:cs="仿宋_GB2312" w:hint="eastAsia"/>
                <w:color w:val="000000"/>
              </w:rPr>
              <w:t>分</w:t>
            </w:r>
          </w:p>
        </w:tc>
      </w:tr>
      <w:tr w:rsidR="002A49C0">
        <w:trPr>
          <w:cantSplit/>
          <w:trHeight w:val="745"/>
        </w:trPr>
        <w:tc>
          <w:tcPr>
            <w:tcW w:w="9087" w:type="dxa"/>
            <w:gridSpan w:val="3"/>
            <w:vAlign w:val="center"/>
          </w:tcPr>
          <w:p w:rsidR="002A49C0" w:rsidRDefault="009F7045">
            <w:pPr>
              <w:widowControl/>
              <w:snapToGrid w:val="0"/>
              <w:spacing w:line="276" w:lineRule="auto"/>
              <w:ind w:firstLineChars="0" w:firstLine="0"/>
              <w:jc w:val="center"/>
              <w:rPr>
                <w:rFonts w:ascii="黑体" w:eastAsia="黑体" w:hAnsi="黑体" w:cs="仿宋_GB2312"/>
                <w:color w:val="000000"/>
              </w:rPr>
            </w:pPr>
            <w:r>
              <w:rPr>
                <w:rFonts w:ascii="黑体" w:eastAsia="黑体" w:hAnsi="黑体" w:hint="eastAsia"/>
              </w:rPr>
              <w:t>总分：</w:t>
            </w:r>
            <w:r>
              <w:rPr>
                <w:rFonts w:ascii="黑体" w:eastAsia="黑体" w:hAnsi="黑体" w:hint="eastAsia"/>
              </w:rPr>
              <w:t>100</w:t>
            </w:r>
            <w:r>
              <w:rPr>
                <w:rFonts w:ascii="黑体" w:eastAsia="黑体" w:hAnsi="黑体" w:hint="eastAsia"/>
              </w:rPr>
              <w:t>分</w:t>
            </w:r>
          </w:p>
        </w:tc>
      </w:tr>
    </w:tbl>
    <w:p w:rsidR="002A49C0" w:rsidRDefault="002A49C0">
      <w:pPr>
        <w:pStyle w:val="3"/>
        <w:ind w:firstLine="643"/>
      </w:pPr>
    </w:p>
    <w:p w:rsidR="002A49C0" w:rsidRDefault="002A49C0">
      <w:pPr>
        <w:pStyle w:val="3"/>
        <w:ind w:firstLine="643"/>
        <w:sectPr w:rsidR="002A49C0">
          <w:footerReference w:type="default" r:id="rId15"/>
          <w:pgSz w:w="11906" w:h="16838"/>
          <w:pgMar w:top="958" w:right="1803" w:bottom="1440" w:left="1803" w:header="851" w:footer="992" w:gutter="0"/>
          <w:pgNumType w:start="1"/>
          <w:cols w:space="0"/>
          <w:docGrid w:type="lines" w:linePitch="328"/>
        </w:sectPr>
      </w:pPr>
    </w:p>
    <w:p w:rsidR="002A49C0" w:rsidRDefault="009F7045">
      <w:pPr>
        <w:pStyle w:val="1-"/>
        <w:ind w:firstLine="643"/>
        <w:rPr>
          <w:sz w:val="32"/>
          <w:szCs w:val="32"/>
        </w:rPr>
      </w:pPr>
      <w:bookmarkStart w:id="4" w:name="_Toc25910"/>
      <w:r>
        <w:rPr>
          <w:rFonts w:hint="eastAsia"/>
          <w:sz w:val="32"/>
          <w:szCs w:val="32"/>
        </w:rPr>
        <w:lastRenderedPageBreak/>
        <w:t>申报文件格式</w:t>
      </w:r>
      <w:bookmarkEnd w:id="4"/>
    </w:p>
    <w:p w:rsidR="002A49C0" w:rsidRDefault="009F7045">
      <w:pPr>
        <w:pStyle w:val="11"/>
        <w:ind w:firstLine="480"/>
      </w:pPr>
      <w:r>
        <w:rPr>
          <w:rFonts w:hint="eastAsia"/>
        </w:rPr>
        <w:t>对于本章给出格式附件的文件，申报方应按照本章中提供的统一格式填写，所附格式中要求填写的全部问题和／或信息都必须填写，不得自行删减内容；未给出格式附件的则由申报方自行提供。申报方应保证全部声明和填写的内容是真实的和正确的。全部</w:t>
      </w:r>
      <w:r>
        <w:rPr>
          <w:rFonts w:asciiTheme="minorEastAsia" w:eastAsiaTheme="minorEastAsia" w:hAnsiTheme="minorEastAsia" w:hint="eastAsia"/>
          <w:szCs w:val="24"/>
        </w:rPr>
        <w:t>文件</w:t>
      </w:r>
      <w:r>
        <w:rPr>
          <w:rFonts w:hint="eastAsia"/>
        </w:rPr>
        <w:t>应按规定的份数提交。格式如下：</w:t>
      </w:r>
    </w:p>
    <w:p w:rsidR="002A49C0" w:rsidRDefault="002A49C0">
      <w:pPr>
        <w:pStyle w:val="11"/>
        <w:ind w:firstLine="480"/>
      </w:pPr>
    </w:p>
    <w:p w:rsidR="002A49C0" w:rsidRDefault="002A49C0">
      <w:pPr>
        <w:pStyle w:val="11"/>
        <w:ind w:firstLine="480"/>
      </w:pPr>
    </w:p>
    <w:p w:rsidR="002A49C0" w:rsidRDefault="002A49C0">
      <w:pPr>
        <w:pStyle w:val="11"/>
        <w:ind w:firstLine="480"/>
      </w:pPr>
    </w:p>
    <w:p w:rsidR="002A49C0" w:rsidRDefault="009F7045">
      <w:pPr>
        <w:pStyle w:val="11"/>
        <w:ind w:firstLine="482"/>
        <w:rPr>
          <w:b/>
          <w:bCs/>
        </w:rPr>
      </w:pPr>
      <w:r>
        <w:rPr>
          <w:rFonts w:cs="宋体" w:hint="eastAsia"/>
          <w:b/>
          <w:bCs/>
        </w:rPr>
        <w:t>★</w:t>
      </w:r>
      <w:r>
        <w:rPr>
          <w:rFonts w:hint="eastAsia"/>
          <w:b/>
          <w:bCs/>
        </w:rPr>
        <w:t>文件制作提示：</w:t>
      </w:r>
    </w:p>
    <w:p w:rsidR="002A49C0" w:rsidRDefault="009F7045">
      <w:pPr>
        <w:pStyle w:val="11"/>
        <w:ind w:firstLine="482"/>
        <w:rPr>
          <w:rFonts w:asciiTheme="minorEastAsia" w:eastAsiaTheme="minorEastAsia" w:hAnsiTheme="minorEastAsia"/>
          <w:b/>
          <w:bCs/>
          <w:szCs w:val="24"/>
        </w:rPr>
      </w:pPr>
      <w:r>
        <w:rPr>
          <w:rFonts w:asciiTheme="minorEastAsia" w:eastAsiaTheme="minorEastAsia" w:hAnsiTheme="minorEastAsia" w:hint="eastAsia"/>
          <w:b/>
          <w:bCs/>
          <w:szCs w:val="24"/>
        </w:rPr>
        <w:t>《项目申报书》：须按照《项目申报书》格式编写，</w:t>
      </w:r>
      <w:r>
        <w:rPr>
          <w:rFonts w:asciiTheme="minorEastAsia" w:eastAsiaTheme="minorEastAsia" w:hAnsiTheme="minorEastAsia" w:hint="eastAsia"/>
          <w:b/>
          <w:bCs/>
          <w:szCs w:val="24"/>
        </w:rPr>
        <w:t>A4</w:t>
      </w:r>
      <w:r>
        <w:rPr>
          <w:rFonts w:asciiTheme="minorEastAsia" w:eastAsiaTheme="minorEastAsia" w:hAnsiTheme="minorEastAsia" w:hint="eastAsia"/>
          <w:b/>
          <w:bCs/>
          <w:szCs w:val="24"/>
        </w:rPr>
        <w:t>纸打印，必须左侧胶装成册，印制</w:t>
      </w:r>
      <w:r>
        <w:rPr>
          <w:rFonts w:asciiTheme="minorEastAsia" w:eastAsiaTheme="minorEastAsia" w:hAnsiTheme="minorEastAsia" w:hint="eastAsia"/>
          <w:b/>
          <w:bCs/>
          <w:szCs w:val="24"/>
        </w:rPr>
        <w:t>5</w:t>
      </w:r>
      <w:r>
        <w:rPr>
          <w:rFonts w:asciiTheme="minorEastAsia" w:eastAsiaTheme="minorEastAsia" w:hAnsiTheme="minorEastAsia" w:hint="eastAsia"/>
          <w:b/>
          <w:bCs/>
          <w:szCs w:val="24"/>
        </w:rPr>
        <w:t>份并密封；电子版</w:t>
      </w:r>
      <w:r>
        <w:rPr>
          <w:rFonts w:asciiTheme="minorEastAsia" w:eastAsiaTheme="minorEastAsia" w:hAnsiTheme="minorEastAsia" w:hint="eastAsia"/>
          <w:b/>
          <w:bCs/>
          <w:szCs w:val="24"/>
        </w:rPr>
        <w:t>1</w:t>
      </w:r>
      <w:r>
        <w:rPr>
          <w:rFonts w:asciiTheme="minorEastAsia" w:eastAsiaTheme="minorEastAsia" w:hAnsiTheme="minorEastAsia" w:hint="eastAsia"/>
          <w:b/>
          <w:bCs/>
          <w:szCs w:val="24"/>
        </w:rPr>
        <w:t>份（</w:t>
      </w:r>
      <w:r>
        <w:rPr>
          <w:rFonts w:asciiTheme="minorEastAsia" w:eastAsiaTheme="minorEastAsia" w:hAnsiTheme="minorEastAsia" w:hint="eastAsia"/>
          <w:b/>
          <w:bCs/>
          <w:szCs w:val="24"/>
        </w:rPr>
        <w:t>U</w:t>
      </w:r>
      <w:r>
        <w:rPr>
          <w:rFonts w:asciiTheme="minorEastAsia" w:eastAsiaTheme="minorEastAsia" w:hAnsiTheme="minorEastAsia" w:hint="eastAsia"/>
          <w:b/>
          <w:bCs/>
          <w:szCs w:val="24"/>
        </w:rPr>
        <w:t>盘形式，</w:t>
      </w:r>
      <w:r>
        <w:rPr>
          <w:rFonts w:asciiTheme="minorEastAsia" w:eastAsiaTheme="minorEastAsia" w:hAnsiTheme="minorEastAsia" w:hint="eastAsia"/>
          <w:b/>
          <w:bCs/>
          <w:szCs w:val="24"/>
        </w:rPr>
        <w:t>WORD</w:t>
      </w:r>
      <w:r>
        <w:rPr>
          <w:rFonts w:asciiTheme="minorEastAsia" w:eastAsiaTheme="minorEastAsia" w:hAnsiTheme="minorEastAsia" w:hint="eastAsia"/>
          <w:b/>
          <w:bCs/>
          <w:szCs w:val="24"/>
        </w:rPr>
        <w:t>格式和加盖公章</w:t>
      </w:r>
      <w:r>
        <w:rPr>
          <w:rFonts w:asciiTheme="minorEastAsia" w:eastAsiaTheme="minorEastAsia" w:hAnsiTheme="minorEastAsia" w:hint="eastAsia"/>
          <w:b/>
          <w:bCs/>
          <w:szCs w:val="24"/>
        </w:rPr>
        <w:t>PDF</w:t>
      </w:r>
      <w:r>
        <w:rPr>
          <w:rFonts w:asciiTheme="minorEastAsia" w:eastAsiaTheme="minorEastAsia" w:hAnsiTheme="minorEastAsia" w:hint="eastAsia"/>
          <w:b/>
          <w:bCs/>
          <w:szCs w:val="24"/>
        </w:rPr>
        <w:t>格式，电子版材料归入统一文件夹压缩，名为“申报项目类型</w:t>
      </w:r>
      <w:r>
        <w:rPr>
          <w:rFonts w:asciiTheme="minorEastAsia" w:eastAsiaTheme="minorEastAsia" w:hAnsiTheme="minorEastAsia"/>
          <w:b/>
          <w:bCs/>
          <w:szCs w:val="24"/>
        </w:rPr>
        <w:t>-</w:t>
      </w:r>
      <w:r>
        <w:rPr>
          <w:rFonts w:asciiTheme="minorEastAsia" w:eastAsiaTheme="minorEastAsia" w:hAnsiTheme="minorEastAsia"/>
          <w:b/>
          <w:bCs/>
          <w:szCs w:val="24"/>
        </w:rPr>
        <w:t>申报项目名称</w:t>
      </w:r>
      <w:r>
        <w:rPr>
          <w:rFonts w:asciiTheme="minorEastAsia" w:eastAsiaTheme="minorEastAsia" w:hAnsiTheme="minorEastAsia"/>
          <w:b/>
          <w:bCs/>
          <w:szCs w:val="24"/>
        </w:rPr>
        <w:t>-</w:t>
      </w:r>
      <w:r>
        <w:rPr>
          <w:rFonts w:asciiTheme="minorEastAsia" w:eastAsiaTheme="minorEastAsia" w:hAnsiTheme="minorEastAsia"/>
          <w:b/>
          <w:bCs/>
          <w:szCs w:val="24"/>
        </w:rPr>
        <w:t>申报单位名称</w:t>
      </w:r>
      <w:r>
        <w:rPr>
          <w:rFonts w:asciiTheme="minorEastAsia" w:eastAsiaTheme="minorEastAsia" w:hAnsiTheme="minorEastAsia"/>
          <w:b/>
          <w:bCs/>
          <w:szCs w:val="24"/>
        </w:rPr>
        <w:t>-</w:t>
      </w:r>
      <w:r>
        <w:rPr>
          <w:rFonts w:asciiTheme="minorEastAsia" w:eastAsiaTheme="minorEastAsia" w:hAnsiTheme="minorEastAsia"/>
          <w:b/>
          <w:bCs/>
          <w:szCs w:val="24"/>
        </w:rPr>
        <w:t>联</w:t>
      </w:r>
      <w:r>
        <w:rPr>
          <w:rFonts w:asciiTheme="minorEastAsia" w:eastAsiaTheme="minorEastAsia" w:hAnsiTheme="minorEastAsia"/>
          <w:b/>
          <w:bCs/>
          <w:szCs w:val="24"/>
        </w:rPr>
        <w:t>系人</w:t>
      </w:r>
      <w:r>
        <w:rPr>
          <w:rFonts w:asciiTheme="minorEastAsia" w:eastAsiaTheme="minorEastAsia" w:hAnsiTheme="minorEastAsia"/>
          <w:b/>
          <w:bCs/>
          <w:szCs w:val="24"/>
        </w:rPr>
        <w:t>-</w:t>
      </w:r>
      <w:r>
        <w:rPr>
          <w:rFonts w:asciiTheme="minorEastAsia" w:eastAsiaTheme="minorEastAsia" w:hAnsiTheme="minorEastAsia"/>
          <w:b/>
          <w:bCs/>
          <w:szCs w:val="24"/>
        </w:rPr>
        <w:t>联系电话</w:t>
      </w:r>
      <w:r>
        <w:rPr>
          <w:rFonts w:asciiTheme="minorEastAsia" w:eastAsiaTheme="minorEastAsia" w:hAnsiTheme="minorEastAsia" w:hint="eastAsia"/>
          <w:b/>
          <w:bCs/>
          <w:szCs w:val="24"/>
        </w:rPr>
        <w:t>”。</w:t>
      </w:r>
    </w:p>
    <w:p w:rsidR="002A49C0" w:rsidRDefault="002A49C0">
      <w:pPr>
        <w:pStyle w:val="11"/>
        <w:ind w:firstLine="482"/>
        <w:rPr>
          <w:b/>
          <w:bCs/>
        </w:rPr>
        <w:sectPr w:rsidR="002A49C0">
          <w:pgSz w:w="11906" w:h="16838"/>
          <w:pgMar w:top="958" w:right="1803" w:bottom="1440" w:left="1803" w:header="851" w:footer="992" w:gutter="0"/>
          <w:cols w:space="0"/>
          <w:docGrid w:type="lines" w:linePitch="328"/>
        </w:sectPr>
      </w:pPr>
    </w:p>
    <w:p w:rsidR="002A49C0" w:rsidRDefault="002A49C0">
      <w:pPr>
        <w:tabs>
          <w:tab w:val="center" w:pos="540"/>
          <w:tab w:val="center" w:pos="1080"/>
        </w:tabs>
        <w:spacing w:line="800" w:lineRule="exact"/>
        <w:ind w:firstLineChars="0" w:firstLine="1040"/>
        <w:jc w:val="center"/>
        <w:rPr>
          <w:rFonts w:ascii="黑体" w:eastAsia="黑体" w:hAnsi="黑体" w:cs="Times New Roman"/>
          <w:sz w:val="52"/>
          <w:szCs w:val="52"/>
        </w:rPr>
      </w:pPr>
    </w:p>
    <w:p w:rsidR="002A49C0" w:rsidRDefault="009F7045">
      <w:pPr>
        <w:tabs>
          <w:tab w:val="center" w:pos="540"/>
          <w:tab w:val="center" w:pos="1080"/>
        </w:tabs>
        <w:spacing w:line="800" w:lineRule="exact"/>
        <w:ind w:firstLineChars="0" w:firstLine="1040"/>
        <w:jc w:val="center"/>
        <w:rPr>
          <w:rFonts w:ascii="黑体" w:eastAsia="黑体" w:hAnsi="黑体" w:cs="Times New Roman"/>
          <w:sz w:val="44"/>
          <w:szCs w:val="44"/>
        </w:rPr>
      </w:pPr>
      <w:r>
        <w:rPr>
          <w:rFonts w:ascii="黑体" w:eastAsia="黑体" w:hAnsi="黑体" w:cs="Times New Roman"/>
          <w:sz w:val="44"/>
          <w:szCs w:val="44"/>
        </w:rPr>
        <w:t>2024</w:t>
      </w:r>
      <w:r>
        <w:rPr>
          <w:rFonts w:ascii="黑体" w:eastAsia="黑体" w:hAnsi="黑体" w:cs="Times New Roman"/>
          <w:sz w:val="44"/>
          <w:szCs w:val="44"/>
        </w:rPr>
        <w:t>年</w:t>
      </w:r>
      <w:r>
        <w:rPr>
          <w:rFonts w:ascii="黑体" w:eastAsia="黑体" w:hAnsi="黑体" w:cs="Times New Roman" w:hint="eastAsia"/>
          <w:sz w:val="44"/>
          <w:szCs w:val="44"/>
        </w:rPr>
        <w:t>现代科技馆体系青年创新</w:t>
      </w:r>
    </w:p>
    <w:p w:rsidR="002A49C0" w:rsidRDefault="009F7045">
      <w:pPr>
        <w:tabs>
          <w:tab w:val="center" w:pos="540"/>
          <w:tab w:val="center" w:pos="1080"/>
        </w:tabs>
        <w:spacing w:line="800" w:lineRule="exact"/>
        <w:ind w:firstLineChars="0" w:firstLine="1040"/>
        <w:jc w:val="center"/>
        <w:rPr>
          <w:rFonts w:ascii="黑体" w:eastAsia="黑体" w:hAnsi="黑体" w:cs="Times New Roman"/>
          <w:sz w:val="44"/>
          <w:szCs w:val="44"/>
        </w:rPr>
      </w:pPr>
      <w:r>
        <w:rPr>
          <w:rFonts w:ascii="黑体" w:eastAsia="黑体" w:hAnsi="黑体" w:cs="Times New Roman" w:hint="eastAsia"/>
          <w:sz w:val="44"/>
          <w:szCs w:val="44"/>
        </w:rPr>
        <w:t>项目申报书</w:t>
      </w:r>
    </w:p>
    <w:p w:rsidR="002A49C0" w:rsidRDefault="002A49C0">
      <w:pPr>
        <w:tabs>
          <w:tab w:val="center" w:pos="540"/>
          <w:tab w:val="center" w:pos="1080"/>
        </w:tabs>
        <w:spacing w:line="800" w:lineRule="exact"/>
        <w:ind w:firstLineChars="0"/>
        <w:jc w:val="center"/>
        <w:rPr>
          <w:rFonts w:ascii="Times New Roman" w:eastAsia="仿宋_GB2312" w:hAnsi="Times New Roman" w:cs="Times New Roman"/>
          <w:b/>
          <w:spacing w:val="96"/>
          <w:sz w:val="30"/>
          <w:szCs w:val="30"/>
        </w:rPr>
      </w:pPr>
    </w:p>
    <w:p w:rsidR="002A49C0" w:rsidRDefault="002A49C0">
      <w:pPr>
        <w:tabs>
          <w:tab w:val="center" w:pos="540"/>
          <w:tab w:val="center" w:pos="1080"/>
        </w:tabs>
        <w:spacing w:beforeLines="50" w:before="164" w:afterLines="50" w:after="164" w:line="560" w:lineRule="exact"/>
        <w:ind w:firstLineChars="400" w:firstLine="1184"/>
        <w:rPr>
          <w:rFonts w:ascii="Times New Roman" w:cs="Times New Roman"/>
          <w:spacing w:val="-2"/>
          <w:sz w:val="30"/>
          <w:szCs w:val="30"/>
        </w:rPr>
      </w:pPr>
    </w:p>
    <w:p w:rsidR="002A49C0" w:rsidRDefault="009F7045">
      <w:pPr>
        <w:tabs>
          <w:tab w:val="center" w:pos="540"/>
          <w:tab w:val="center" w:pos="1080"/>
        </w:tabs>
        <w:spacing w:beforeLines="50" w:before="164" w:afterLines="50" w:after="164" w:line="560" w:lineRule="exact"/>
        <w:ind w:firstLineChars="400" w:firstLine="1184"/>
        <w:rPr>
          <w:rFonts w:ascii="Times New Roman" w:cs="Times New Roman"/>
          <w:spacing w:val="-2"/>
          <w:sz w:val="30"/>
          <w:szCs w:val="30"/>
        </w:rPr>
      </w:pPr>
      <w:r>
        <w:rPr>
          <w:rFonts w:ascii="Times New Roman" w:cs="Times New Roman"/>
          <w:spacing w:val="-2"/>
          <w:sz w:val="30"/>
          <w:szCs w:val="30"/>
        </w:rPr>
        <w:t>项目</w:t>
      </w:r>
      <w:r>
        <w:rPr>
          <w:rFonts w:ascii="Times New Roman" w:cs="Times New Roman" w:hint="eastAsia"/>
          <w:spacing w:val="-2"/>
          <w:sz w:val="30"/>
          <w:szCs w:val="30"/>
        </w:rPr>
        <w:t>类别：研究类项目</w:t>
      </w:r>
      <w:r>
        <w:rPr>
          <w:rFonts w:ascii="Times New Roman" w:cs="Times New Roman" w:hint="eastAsia"/>
          <w:spacing w:val="-2"/>
          <w:sz w:val="30"/>
          <w:szCs w:val="30"/>
        </w:rPr>
        <w:t xml:space="preserve">       </w:t>
      </w:r>
      <w:r>
        <w:rPr>
          <w:rFonts w:ascii="Times New Roman" w:cs="Times New Roman" w:hint="eastAsia"/>
          <w:spacing w:val="-2"/>
          <w:sz w:val="30"/>
          <w:szCs w:val="30"/>
        </w:rPr>
        <w:tab/>
        <w:t xml:space="preserve">             </w:t>
      </w:r>
      <w:r>
        <w:rPr>
          <w:rFonts w:ascii="Times New Roman" w:cs="Times New Roman" w:hint="eastAsia"/>
          <w:spacing w:val="-2"/>
          <w:sz w:val="30"/>
          <w:szCs w:val="30"/>
        </w:rPr>
        <w:t>□</w:t>
      </w:r>
      <w:r>
        <w:rPr>
          <w:rFonts w:ascii="Times New Roman" w:cs="Times New Roman" w:hint="eastAsia"/>
          <w:spacing w:val="-2"/>
          <w:sz w:val="30"/>
          <w:szCs w:val="30"/>
        </w:rPr>
        <w:t xml:space="preserve">  </w:t>
      </w:r>
    </w:p>
    <w:p w:rsidR="002A49C0" w:rsidRDefault="009F7045">
      <w:pPr>
        <w:tabs>
          <w:tab w:val="center" w:pos="540"/>
          <w:tab w:val="center" w:pos="1080"/>
        </w:tabs>
        <w:spacing w:beforeLines="50" w:before="164" w:afterLines="50" w:after="164" w:line="560" w:lineRule="exact"/>
        <w:ind w:firstLineChars="900" w:firstLine="2664"/>
        <w:rPr>
          <w:rFonts w:ascii="Times New Roman" w:cs="Times New Roman"/>
          <w:spacing w:val="-2"/>
          <w:sz w:val="30"/>
          <w:szCs w:val="30"/>
        </w:rPr>
      </w:pPr>
      <w:r>
        <w:rPr>
          <w:rFonts w:ascii="Times New Roman" w:cs="Times New Roman" w:hint="eastAsia"/>
          <w:spacing w:val="-2"/>
          <w:sz w:val="30"/>
          <w:szCs w:val="30"/>
        </w:rPr>
        <w:t>科普展览概念设计类项目</w:t>
      </w:r>
      <w:r>
        <w:rPr>
          <w:rFonts w:ascii="Times New Roman" w:cs="Times New Roman" w:hint="eastAsia"/>
          <w:spacing w:val="-2"/>
          <w:sz w:val="30"/>
          <w:szCs w:val="30"/>
        </w:rPr>
        <w:t xml:space="preserve">        </w:t>
      </w:r>
      <w:r>
        <w:rPr>
          <w:rFonts w:ascii="Times New Roman" w:cs="Times New Roman" w:hint="eastAsia"/>
          <w:spacing w:val="-2"/>
          <w:sz w:val="30"/>
          <w:szCs w:val="30"/>
        </w:rPr>
        <w:t>□</w:t>
      </w:r>
      <w:r>
        <w:rPr>
          <w:rFonts w:ascii="Times New Roman" w:cs="Times New Roman" w:hint="eastAsia"/>
          <w:spacing w:val="-2"/>
          <w:sz w:val="30"/>
          <w:szCs w:val="30"/>
        </w:rPr>
        <w:t xml:space="preserve">  </w:t>
      </w:r>
    </w:p>
    <w:p w:rsidR="002A49C0" w:rsidRDefault="009F7045">
      <w:pPr>
        <w:tabs>
          <w:tab w:val="center" w:pos="540"/>
          <w:tab w:val="center" w:pos="1080"/>
        </w:tabs>
        <w:spacing w:beforeLines="50" w:before="164" w:afterLines="50" w:after="164" w:line="560" w:lineRule="exact"/>
        <w:ind w:firstLineChars="900" w:firstLine="2664"/>
        <w:rPr>
          <w:rFonts w:ascii="Times New Roman" w:cs="Times New Roman"/>
          <w:spacing w:val="-2"/>
          <w:sz w:val="30"/>
          <w:szCs w:val="30"/>
        </w:rPr>
      </w:pPr>
      <w:r>
        <w:rPr>
          <w:rFonts w:ascii="Times New Roman" w:cs="Times New Roman" w:hint="eastAsia"/>
          <w:spacing w:val="-2"/>
          <w:sz w:val="30"/>
          <w:szCs w:val="30"/>
        </w:rPr>
        <w:t>展品设计类项目</w:t>
      </w:r>
      <w:r>
        <w:rPr>
          <w:rFonts w:ascii="Times New Roman" w:cs="Times New Roman" w:hint="eastAsia"/>
          <w:spacing w:val="-2"/>
          <w:sz w:val="30"/>
          <w:szCs w:val="30"/>
        </w:rPr>
        <w:t xml:space="preserve">                </w:t>
      </w:r>
      <w:r>
        <w:rPr>
          <w:rFonts w:ascii="Times New Roman" w:cs="Times New Roman" w:hint="eastAsia"/>
          <w:spacing w:val="-2"/>
          <w:sz w:val="30"/>
          <w:szCs w:val="30"/>
        </w:rPr>
        <w:t>□</w:t>
      </w:r>
    </w:p>
    <w:p w:rsidR="002A49C0" w:rsidRDefault="009F7045">
      <w:pPr>
        <w:tabs>
          <w:tab w:val="center" w:pos="540"/>
          <w:tab w:val="center" w:pos="1080"/>
        </w:tabs>
        <w:spacing w:beforeLines="50" w:before="164" w:afterLines="50" w:after="164" w:line="560" w:lineRule="exact"/>
        <w:ind w:firstLineChars="900" w:firstLine="2664"/>
        <w:rPr>
          <w:rFonts w:ascii="Times New Roman" w:cs="Times New Roman"/>
          <w:spacing w:val="-2"/>
          <w:sz w:val="30"/>
          <w:szCs w:val="30"/>
        </w:rPr>
      </w:pPr>
      <w:r>
        <w:rPr>
          <w:rFonts w:ascii="Times New Roman" w:cs="Times New Roman" w:hint="eastAsia"/>
          <w:spacing w:val="-2"/>
          <w:sz w:val="30"/>
          <w:szCs w:val="30"/>
        </w:rPr>
        <w:t>科学教育资源研发类项目</w:t>
      </w:r>
      <w:r>
        <w:rPr>
          <w:rFonts w:ascii="Times New Roman" w:cs="Times New Roman" w:hint="eastAsia"/>
          <w:spacing w:val="-2"/>
          <w:sz w:val="30"/>
          <w:szCs w:val="30"/>
        </w:rPr>
        <w:t xml:space="preserve">        </w:t>
      </w:r>
      <w:r>
        <w:rPr>
          <w:rFonts w:ascii="Times New Roman" w:cs="Times New Roman" w:hint="eastAsia"/>
          <w:spacing w:val="-2"/>
          <w:sz w:val="30"/>
          <w:szCs w:val="30"/>
        </w:rPr>
        <w:t>□</w:t>
      </w:r>
    </w:p>
    <w:p w:rsidR="002A49C0" w:rsidRDefault="009F7045">
      <w:pPr>
        <w:tabs>
          <w:tab w:val="center" w:pos="540"/>
          <w:tab w:val="center" w:pos="1080"/>
        </w:tabs>
        <w:spacing w:beforeLines="50" w:before="164" w:afterLines="50" w:after="164" w:line="560" w:lineRule="exact"/>
        <w:ind w:firstLineChars="0" w:firstLine="0"/>
        <w:rPr>
          <w:rFonts w:ascii="Times New Roman" w:cs="Times New Roman"/>
          <w:spacing w:val="-2"/>
          <w:sz w:val="30"/>
          <w:szCs w:val="30"/>
        </w:rPr>
      </w:pPr>
      <w:r>
        <w:rPr>
          <w:rFonts w:ascii="Times New Roman" w:cs="Times New Roman" w:hint="eastAsia"/>
          <w:spacing w:val="-2"/>
          <w:sz w:val="30"/>
          <w:szCs w:val="30"/>
        </w:rPr>
        <w:tab/>
        <w:t xml:space="preserve">        </w:t>
      </w:r>
      <w:r>
        <w:rPr>
          <w:rFonts w:ascii="Times New Roman" w:cs="Times New Roman" w:hint="eastAsia"/>
          <w:spacing w:val="-2"/>
          <w:sz w:val="30"/>
          <w:szCs w:val="30"/>
        </w:rPr>
        <w:t>项目名称：</w:t>
      </w:r>
    </w:p>
    <w:p w:rsidR="002A49C0" w:rsidRDefault="009F7045">
      <w:pPr>
        <w:tabs>
          <w:tab w:val="center" w:pos="540"/>
          <w:tab w:val="center" w:pos="1080"/>
        </w:tabs>
        <w:spacing w:beforeLines="50" w:before="164" w:afterLines="50" w:after="164" w:line="560" w:lineRule="exact"/>
        <w:ind w:firstLineChars="400" w:firstLine="1184"/>
        <w:rPr>
          <w:rFonts w:ascii="Times New Roman" w:cs="Times New Roman"/>
          <w:spacing w:val="-2"/>
          <w:sz w:val="30"/>
          <w:szCs w:val="30"/>
        </w:rPr>
      </w:pPr>
      <w:r>
        <w:rPr>
          <w:rFonts w:ascii="Times New Roman" w:cs="Times New Roman" w:hint="eastAsia"/>
          <w:spacing w:val="-2"/>
          <w:sz w:val="30"/>
          <w:szCs w:val="30"/>
        </w:rPr>
        <w:t>申报单位</w:t>
      </w:r>
      <w:r>
        <w:rPr>
          <w:rFonts w:ascii="Times New Roman" w:cs="Times New Roman"/>
          <w:spacing w:val="-2"/>
          <w:sz w:val="30"/>
          <w:szCs w:val="30"/>
        </w:rPr>
        <w:t>：</w:t>
      </w:r>
    </w:p>
    <w:p w:rsidR="002A49C0" w:rsidRDefault="009F7045">
      <w:pPr>
        <w:tabs>
          <w:tab w:val="center" w:pos="540"/>
          <w:tab w:val="center" w:pos="1080"/>
        </w:tabs>
        <w:spacing w:beforeLines="50" w:before="164" w:afterLines="50" w:after="164" w:line="560" w:lineRule="exact"/>
        <w:ind w:firstLineChars="400" w:firstLine="1184"/>
        <w:rPr>
          <w:rFonts w:ascii="Times New Roman" w:cs="Times New Roman"/>
          <w:spacing w:val="-2"/>
          <w:sz w:val="30"/>
          <w:szCs w:val="30"/>
        </w:rPr>
      </w:pPr>
      <w:r>
        <w:rPr>
          <w:rFonts w:ascii="Times New Roman" w:cs="Times New Roman" w:hint="eastAsia"/>
          <w:spacing w:val="-2"/>
          <w:sz w:val="30"/>
          <w:szCs w:val="30"/>
        </w:rPr>
        <w:t>填表时间：</w:t>
      </w:r>
      <w:r>
        <w:rPr>
          <w:rFonts w:ascii="Times New Roman" w:cs="Times New Roman" w:hint="eastAsia"/>
          <w:spacing w:val="-2"/>
          <w:sz w:val="30"/>
          <w:szCs w:val="30"/>
        </w:rPr>
        <w:t xml:space="preserve">   </w:t>
      </w:r>
      <w:r>
        <w:rPr>
          <w:rFonts w:ascii="Times New Roman" w:cs="Times New Roman" w:hint="eastAsia"/>
          <w:spacing w:val="-2"/>
          <w:sz w:val="30"/>
          <w:szCs w:val="30"/>
        </w:rPr>
        <w:t>年</w:t>
      </w:r>
      <w:r>
        <w:rPr>
          <w:rFonts w:ascii="Times New Roman" w:cs="Times New Roman" w:hint="eastAsia"/>
          <w:spacing w:val="-2"/>
          <w:sz w:val="30"/>
          <w:szCs w:val="30"/>
        </w:rPr>
        <w:t xml:space="preserve">   </w:t>
      </w:r>
      <w:r>
        <w:rPr>
          <w:rFonts w:ascii="Times New Roman" w:cs="Times New Roman" w:hint="eastAsia"/>
          <w:spacing w:val="-2"/>
          <w:sz w:val="30"/>
          <w:szCs w:val="30"/>
        </w:rPr>
        <w:t>月</w:t>
      </w:r>
      <w:r>
        <w:rPr>
          <w:rFonts w:ascii="Times New Roman" w:cs="Times New Roman" w:hint="eastAsia"/>
          <w:spacing w:val="-2"/>
          <w:sz w:val="30"/>
          <w:szCs w:val="30"/>
        </w:rPr>
        <w:t xml:space="preserve">   </w:t>
      </w:r>
      <w:r>
        <w:rPr>
          <w:rFonts w:ascii="Times New Roman" w:cs="Times New Roman" w:hint="eastAsia"/>
          <w:spacing w:val="-2"/>
          <w:sz w:val="30"/>
          <w:szCs w:val="30"/>
        </w:rPr>
        <w:t>日</w:t>
      </w:r>
    </w:p>
    <w:p w:rsidR="002A49C0" w:rsidRDefault="002A49C0">
      <w:pPr>
        <w:tabs>
          <w:tab w:val="center" w:pos="540"/>
          <w:tab w:val="center" w:pos="1080"/>
        </w:tabs>
        <w:ind w:firstLineChars="0" w:firstLine="480"/>
        <w:rPr>
          <w:rFonts w:ascii="Times New Roman" w:hAnsi="Times New Roman" w:cs="Times New Roman"/>
        </w:rPr>
      </w:pPr>
    </w:p>
    <w:p w:rsidR="002A49C0" w:rsidRDefault="002A49C0">
      <w:pPr>
        <w:tabs>
          <w:tab w:val="center" w:pos="540"/>
          <w:tab w:val="center" w:pos="1080"/>
        </w:tabs>
        <w:ind w:firstLineChars="0" w:firstLine="480"/>
        <w:rPr>
          <w:rFonts w:ascii="Times New Roman" w:hAnsi="Times New Roman" w:cs="Times New Roman"/>
        </w:rPr>
      </w:pPr>
    </w:p>
    <w:p w:rsidR="002A49C0" w:rsidRDefault="002A49C0">
      <w:pPr>
        <w:tabs>
          <w:tab w:val="center" w:pos="540"/>
          <w:tab w:val="center" w:pos="1080"/>
        </w:tabs>
        <w:ind w:firstLineChars="0" w:firstLine="480"/>
        <w:rPr>
          <w:rFonts w:ascii="Times New Roman" w:hAnsi="Times New Roman" w:cs="Times New Roman"/>
        </w:rPr>
      </w:pPr>
    </w:p>
    <w:p w:rsidR="002A49C0" w:rsidRDefault="002A49C0">
      <w:pPr>
        <w:tabs>
          <w:tab w:val="center" w:pos="540"/>
          <w:tab w:val="center" w:pos="1080"/>
        </w:tabs>
        <w:ind w:firstLineChars="0" w:firstLine="480"/>
        <w:rPr>
          <w:rFonts w:ascii="Times New Roman" w:hAnsi="Times New Roman" w:cs="Times New Roman"/>
        </w:rPr>
      </w:pPr>
    </w:p>
    <w:p w:rsidR="002A49C0" w:rsidRDefault="002A49C0">
      <w:pPr>
        <w:tabs>
          <w:tab w:val="center" w:pos="540"/>
          <w:tab w:val="center" w:pos="1080"/>
        </w:tabs>
        <w:ind w:firstLineChars="0" w:firstLine="640"/>
        <w:rPr>
          <w:rFonts w:ascii="Times New Roman" w:eastAsia="黑体" w:hAnsi="Times New Roman" w:cs="Times New Roman"/>
          <w:sz w:val="32"/>
        </w:rPr>
      </w:pPr>
    </w:p>
    <w:p w:rsidR="002A49C0" w:rsidRDefault="009F7045">
      <w:pPr>
        <w:tabs>
          <w:tab w:val="center" w:pos="540"/>
          <w:tab w:val="center" w:pos="1080"/>
        </w:tabs>
        <w:ind w:firstLineChars="0" w:firstLine="640"/>
        <w:jc w:val="center"/>
        <w:rPr>
          <w:rFonts w:ascii="Times New Roman" w:hAnsi="Times New Roman" w:cs="Times New Roman"/>
        </w:rPr>
      </w:pPr>
      <w:r>
        <w:rPr>
          <w:rFonts w:ascii="Times New Roman" w:eastAsia="黑体" w:hAnsi="Times New Roman" w:cs="Times New Roman" w:hint="eastAsia"/>
          <w:sz w:val="32"/>
        </w:rPr>
        <w:t>中国科学技术馆制</w:t>
      </w:r>
    </w:p>
    <w:p w:rsidR="002A49C0" w:rsidRDefault="009F7045">
      <w:pPr>
        <w:widowControl/>
        <w:tabs>
          <w:tab w:val="center" w:pos="540"/>
          <w:tab w:val="center" w:pos="1080"/>
        </w:tabs>
        <w:ind w:firstLineChars="0" w:firstLine="480"/>
        <w:jc w:val="left"/>
        <w:rPr>
          <w:rFonts w:ascii="Times New Roman" w:hAnsi="Times New Roman" w:cs="Times New Roman"/>
        </w:rPr>
      </w:pPr>
      <w:r>
        <w:rPr>
          <w:rFonts w:ascii="Times New Roman" w:hAnsi="Times New Roman" w:cs="Times New Roman"/>
        </w:rPr>
        <w:br w:type="page"/>
      </w:r>
    </w:p>
    <w:p w:rsidR="002A49C0" w:rsidRDefault="002A49C0">
      <w:pPr>
        <w:tabs>
          <w:tab w:val="center" w:pos="540"/>
          <w:tab w:val="center" w:pos="1080"/>
        </w:tabs>
        <w:ind w:firstLineChars="0" w:firstLine="480"/>
        <w:rPr>
          <w:rFonts w:ascii="Times New Roman" w:hAnsi="Times New Roman" w:cs="Times New Roman"/>
        </w:rPr>
      </w:pPr>
    </w:p>
    <w:p w:rsidR="002A49C0" w:rsidRDefault="009F7045">
      <w:pPr>
        <w:keepNext/>
        <w:keepLines/>
        <w:tabs>
          <w:tab w:val="center" w:pos="540"/>
          <w:tab w:val="center" w:pos="1080"/>
        </w:tabs>
        <w:snapToGrid w:val="0"/>
        <w:spacing w:before="260" w:after="260" w:line="360" w:lineRule="atLeast"/>
        <w:ind w:firstLineChars="0" w:firstLine="640"/>
        <w:jc w:val="center"/>
        <w:outlineLvl w:val="1"/>
        <w:rPr>
          <w:rFonts w:ascii="黑体" w:eastAsia="黑体" w:hAnsi="Arial" w:cs="Times New Roman"/>
          <w:sz w:val="32"/>
          <w:szCs w:val="20"/>
        </w:rPr>
      </w:pPr>
      <w:r>
        <w:rPr>
          <w:rFonts w:ascii="黑体" w:eastAsia="黑体" w:hAnsi="Arial" w:cs="Times New Roman" w:hint="eastAsia"/>
          <w:sz w:val="32"/>
          <w:szCs w:val="20"/>
        </w:rPr>
        <w:t>项目申报书填写说明</w:t>
      </w:r>
      <w:r>
        <w:rPr>
          <w:rFonts w:ascii="黑体" w:eastAsia="黑体" w:hAnsi="Arial" w:cs="Times New Roman"/>
          <w:sz w:val="32"/>
          <w:szCs w:val="20"/>
        </w:rPr>
        <w:softHyphen/>
      </w:r>
      <w:r>
        <w:rPr>
          <w:rFonts w:ascii="黑体" w:eastAsia="黑体" w:hAnsi="Arial" w:cs="Times New Roman" w:hint="eastAsia"/>
          <w:sz w:val="32"/>
          <w:szCs w:val="20"/>
        </w:rPr>
        <w:softHyphen/>
      </w:r>
    </w:p>
    <w:p w:rsidR="002A49C0" w:rsidRDefault="009F7045">
      <w:pPr>
        <w:tabs>
          <w:tab w:val="left" w:pos="0"/>
        </w:tabs>
        <w:snapToGrid w:val="0"/>
        <w:spacing w:line="520" w:lineRule="exact"/>
        <w:ind w:leftChars="50" w:left="120" w:rightChars="50" w:right="120" w:firstLine="560"/>
        <w:rPr>
          <w:rFonts w:cs="Times New Roman"/>
          <w:sz w:val="28"/>
          <w:szCs w:val="20"/>
        </w:rPr>
      </w:pPr>
      <w:r>
        <w:rPr>
          <w:rFonts w:cs="Times New Roman" w:hint="eastAsia"/>
          <w:sz w:val="28"/>
          <w:szCs w:val="20"/>
        </w:rPr>
        <w:t>一、项目申报书内各项内容，应实事求是，认真填写，表述明确，字迹工整易辨，可以打印填写。</w:t>
      </w:r>
    </w:p>
    <w:p w:rsidR="002A49C0" w:rsidRDefault="009F7045">
      <w:pPr>
        <w:tabs>
          <w:tab w:val="left" w:pos="0"/>
        </w:tabs>
        <w:snapToGrid w:val="0"/>
        <w:spacing w:line="520" w:lineRule="exact"/>
        <w:ind w:leftChars="50" w:left="120" w:rightChars="50" w:right="120" w:firstLine="560"/>
        <w:rPr>
          <w:rFonts w:cs="Times New Roman"/>
          <w:sz w:val="28"/>
          <w:szCs w:val="20"/>
        </w:rPr>
      </w:pPr>
      <w:r>
        <w:rPr>
          <w:rFonts w:cs="Times New Roman" w:hint="eastAsia"/>
          <w:sz w:val="28"/>
          <w:szCs w:val="20"/>
        </w:rPr>
        <w:t>二、项目申报书为</w:t>
      </w:r>
      <w:r>
        <w:rPr>
          <w:rFonts w:cs="Times New Roman" w:hint="eastAsia"/>
          <w:sz w:val="28"/>
          <w:szCs w:val="20"/>
        </w:rPr>
        <w:t>A4</w:t>
      </w:r>
      <w:r>
        <w:rPr>
          <w:rFonts w:cs="Times New Roman" w:hint="eastAsia"/>
          <w:sz w:val="28"/>
          <w:szCs w:val="20"/>
        </w:rPr>
        <w:t>纸打印，必须左侧胶装成册，印制</w:t>
      </w:r>
      <w:r>
        <w:rPr>
          <w:rFonts w:cs="Times New Roman" w:hint="eastAsia"/>
          <w:sz w:val="28"/>
          <w:szCs w:val="20"/>
        </w:rPr>
        <w:t>5</w:t>
      </w:r>
      <w:r>
        <w:rPr>
          <w:rFonts w:cs="Times New Roman" w:hint="eastAsia"/>
          <w:sz w:val="28"/>
          <w:szCs w:val="20"/>
        </w:rPr>
        <w:t>份并密封；电子版</w:t>
      </w:r>
      <w:r>
        <w:rPr>
          <w:rFonts w:cs="Times New Roman" w:hint="eastAsia"/>
          <w:sz w:val="28"/>
          <w:szCs w:val="20"/>
        </w:rPr>
        <w:t>1</w:t>
      </w:r>
      <w:r>
        <w:rPr>
          <w:rFonts w:cs="Times New Roman" w:hint="eastAsia"/>
          <w:sz w:val="28"/>
          <w:szCs w:val="20"/>
        </w:rPr>
        <w:t>份（</w:t>
      </w:r>
      <w:r>
        <w:rPr>
          <w:rFonts w:cs="Times New Roman" w:hint="eastAsia"/>
          <w:sz w:val="28"/>
          <w:szCs w:val="20"/>
        </w:rPr>
        <w:t>U</w:t>
      </w:r>
      <w:r>
        <w:rPr>
          <w:rFonts w:cs="Times New Roman" w:hint="eastAsia"/>
          <w:sz w:val="28"/>
          <w:szCs w:val="20"/>
        </w:rPr>
        <w:t>盘形式，</w:t>
      </w:r>
      <w:r>
        <w:rPr>
          <w:rFonts w:cs="Times New Roman" w:hint="eastAsia"/>
          <w:sz w:val="28"/>
          <w:szCs w:val="20"/>
        </w:rPr>
        <w:t>WORD</w:t>
      </w:r>
      <w:r>
        <w:rPr>
          <w:rFonts w:cs="Times New Roman" w:hint="eastAsia"/>
          <w:sz w:val="28"/>
          <w:szCs w:val="20"/>
        </w:rPr>
        <w:t>格式和加盖公章</w:t>
      </w:r>
      <w:r>
        <w:rPr>
          <w:rFonts w:cs="Times New Roman" w:hint="eastAsia"/>
          <w:sz w:val="28"/>
          <w:szCs w:val="20"/>
        </w:rPr>
        <w:t>PDF</w:t>
      </w:r>
      <w:r>
        <w:rPr>
          <w:rFonts w:cs="Times New Roman" w:hint="eastAsia"/>
          <w:sz w:val="28"/>
          <w:szCs w:val="20"/>
        </w:rPr>
        <w:t>格式，电子版材料归入统一文件夹压缩，名为“申报项目类型</w:t>
      </w:r>
      <w:r>
        <w:rPr>
          <w:rFonts w:cs="Times New Roman"/>
          <w:sz w:val="28"/>
          <w:szCs w:val="20"/>
        </w:rPr>
        <w:t>-</w:t>
      </w:r>
      <w:r>
        <w:rPr>
          <w:rFonts w:cs="Times New Roman"/>
          <w:sz w:val="28"/>
          <w:szCs w:val="20"/>
        </w:rPr>
        <w:t>申报项目名称</w:t>
      </w:r>
      <w:r>
        <w:rPr>
          <w:rFonts w:cs="Times New Roman"/>
          <w:sz w:val="28"/>
          <w:szCs w:val="20"/>
        </w:rPr>
        <w:t>-</w:t>
      </w:r>
      <w:r>
        <w:rPr>
          <w:rFonts w:cs="Times New Roman"/>
          <w:sz w:val="28"/>
          <w:szCs w:val="20"/>
        </w:rPr>
        <w:t>申报单位名称</w:t>
      </w:r>
      <w:r>
        <w:rPr>
          <w:rFonts w:cs="Times New Roman"/>
          <w:sz w:val="28"/>
          <w:szCs w:val="20"/>
        </w:rPr>
        <w:t>-</w:t>
      </w:r>
      <w:r>
        <w:rPr>
          <w:rFonts w:cs="Times New Roman"/>
          <w:sz w:val="28"/>
          <w:szCs w:val="20"/>
        </w:rPr>
        <w:t>联系人</w:t>
      </w:r>
      <w:r>
        <w:rPr>
          <w:rFonts w:cs="Times New Roman"/>
          <w:sz w:val="28"/>
          <w:szCs w:val="20"/>
        </w:rPr>
        <w:t>-</w:t>
      </w:r>
      <w:r>
        <w:rPr>
          <w:rFonts w:cs="Times New Roman"/>
          <w:sz w:val="28"/>
          <w:szCs w:val="20"/>
        </w:rPr>
        <w:t>联系电话</w:t>
      </w:r>
      <w:r>
        <w:rPr>
          <w:rFonts w:cs="Times New Roman" w:hint="eastAsia"/>
          <w:sz w:val="28"/>
          <w:szCs w:val="20"/>
        </w:rPr>
        <w:t>”。</w:t>
      </w:r>
    </w:p>
    <w:p w:rsidR="002A49C0" w:rsidRDefault="009F7045">
      <w:pPr>
        <w:tabs>
          <w:tab w:val="left" w:pos="0"/>
        </w:tabs>
        <w:snapToGrid w:val="0"/>
        <w:spacing w:line="520" w:lineRule="exact"/>
        <w:ind w:leftChars="50" w:left="120" w:rightChars="40" w:right="96" w:firstLine="560"/>
        <w:rPr>
          <w:rFonts w:cs="Times New Roman"/>
          <w:sz w:val="28"/>
          <w:szCs w:val="20"/>
        </w:rPr>
      </w:pPr>
      <w:r>
        <w:rPr>
          <w:rFonts w:cs="Times New Roman" w:hint="eastAsia"/>
          <w:sz w:val="28"/>
          <w:szCs w:val="20"/>
        </w:rPr>
        <w:t>三、填写格式：字体为宋体，字号为小四，行间距为</w:t>
      </w:r>
      <w:r>
        <w:rPr>
          <w:rFonts w:cs="Times New Roman" w:hint="eastAsia"/>
          <w:sz w:val="28"/>
          <w:szCs w:val="20"/>
        </w:rPr>
        <w:t>24</w:t>
      </w:r>
      <w:r>
        <w:rPr>
          <w:rFonts w:cs="Times New Roman" w:hint="eastAsia"/>
          <w:sz w:val="28"/>
          <w:szCs w:val="20"/>
        </w:rPr>
        <w:t>磅；表格空间不够的，可续页；所有表格内容均须填写，如无，请填</w:t>
      </w:r>
    </w:p>
    <w:p w:rsidR="002A49C0" w:rsidRDefault="009F7045">
      <w:pPr>
        <w:tabs>
          <w:tab w:val="left" w:pos="0"/>
        </w:tabs>
        <w:snapToGrid w:val="0"/>
        <w:spacing w:line="520" w:lineRule="exact"/>
        <w:ind w:leftChars="50" w:left="120" w:rightChars="40" w:right="96" w:firstLineChars="13" w:firstLine="36"/>
        <w:rPr>
          <w:rFonts w:cs="Times New Roman"/>
          <w:sz w:val="28"/>
          <w:szCs w:val="20"/>
        </w:rPr>
      </w:pPr>
      <w:r>
        <w:rPr>
          <w:rFonts w:cs="Times New Roman" w:hint="eastAsia"/>
          <w:sz w:val="28"/>
          <w:szCs w:val="20"/>
        </w:rPr>
        <w:t>“－－”。</w:t>
      </w:r>
    </w:p>
    <w:p w:rsidR="002A49C0" w:rsidRDefault="009F7045">
      <w:pPr>
        <w:numPr>
          <w:ilvl w:val="0"/>
          <w:numId w:val="5"/>
        </w:numPr>
        <w:tabs>
          <w:tab w:val="left" w:pos="0"/>
          <w:tab w:val="center" w:pos="540"/>
          <w:tab w:val="center" w:pos="1080"/>
        </w:tabs>
        <w:snapToGrid w:val="0"/>
        <w:spacing w:line="520" w:lineRule="exact"/>
        <w:ind w:leftChars="50" w:left="120" w:rightChars="50" w:right="120" w:firstLineChars="0" w:firstLine="560"/>
        <w:rPr>
          <w:rFonts w:cs="Times New Roman"/>
          <w:sz w:val="28"/>
          <w:szCs w:val="20"/>
        </w:rPr>
      </w:pPr>
      <w:r>
        <w:rPr>
          <w:rFonts w:cs="Times New Roman" w:hint="eastAsia"/>
          <w:sz w:val="28"/>
          <w:szCs w:val="20"/>
        </w:rPr>
        <w:t>请在指定日期前将项目申报书报送通知指定地址。</w:t>
      </w:r>
    </w:p>
    <w:p w:rsidR="002A49C0" w:rsidRDefault="002A49C0">
      <w:pPr>
        <w:tabs>
          <w:tab w:val="left" w:pos="0"/>
        </w:tabs>
        <w:snapToGrid w:val="0"/>
        <w:spacing w:line="520" w:lineRule="exact"/>
        <w:ind w:rightChars="50" w:right="120" w:firstLineChars="0" w:firstLine="0"/>
        <w:rPr>
          <w:rFonts w:cs="Times New Roman"/>
          <w:sz w:val="28"/>
          <w:szCs w:val="20"/>
        </w:rPr>
      </w:pPr>
    </w:p>
    <w:p w:rsidR="002A49C0" w:rsidRDefault="002A49C0">
      <w:pPr>
        <w:tabs>
          <w:tab w:val="left" w:pos="0"/>
        </w:tabs>
        <w:snapToGrid w:val="0"/>
        <w:spacing w:line="520" w:lineRule="exact"/>
        <w:ind w:rightChars="50" w:right="120" w:firstLineChars="0" w:firstLine="0"/>
        <w:rPr>
          <w:rFonts w:cs="Times New Roman"/>
          <w:sz w:val="28"/>
          <w:szCs w:val="20"/>
        </w:rPr>
      </w:pPr>
    </w:p>
    <w:p w:rsidR="002A49C0" w:rsidRDefault="002A49C0">
      <w:pPr>
        <w:tabs>
          <w:tab w:val="left" w:pos="0"/>
        </w:tabs>
        <w:snapToGrid w:val="0"/>
        <w:spacing w:line="520" w:lineRule="exact"/>
        <w:ind w:rightChars="50" w:right="120" w:firstLineChars="0" w:firstLine="0"/>
        <w:rPr>
          <w:rFonts w:cs="Times New Roman"/>
          <w:sz w:val="28"/>
          <w:szCs w:val="20"/>
        </w:rPr>
      </w:pPr>
    </w:p>
    <w:p w:rsidR="002A49C0" w:rsidRDefault="002A49C0">
      <w:pPr>
        <w:tabs>
          <w:tab w:val="left" w:pos="0"/>
        </w:tabs>
        <w:snapToGrid w:val="0"/>
        <w:spacing w:line="520" w:lineRule="exact"/>
        <w:ind w:rightChars="50" w:right="120" w:firstLineChars="0" w:firstLine="0"/>
        <w:rPr>
          <w:rFonts w:cs="Times New Roman"/>
          <w:sz w:val="28"/>
          <w:szCs w:val="20"/>
        </w:rPr>
      </w:pPr>
    </w:p>
    <w:p w:rsidR="002A49C0" w:rsidRDefault="002A49C0">
      <w:pPr>
        <w:tabs>
          <w:tab w:val="left" w:pos="0"/>
        </w:tabs>
        <w:snapToGrid w:val="0"/>
        <w:spacing w:line="520" w:lineRule="exact"/>
        <w:ind w:rightChars="50" w:right="120" w:firstLineChars="0" w:firstLine="0"/>
        <w:rPr>
          <w:rFonts w:cs="Times New Roman"/>
          <w:sz w:val="28"/>
          <w:szCs w:val="20"/>
        </w:rPr>
      </w:pPr>
    </w:p>
    <w:p w:rsidR="002A49C0" w:rsidRDefault="002A49C0">
      <w:pPr>
        <w:tabs>
          <w:tab w:val="left" w:pos="0"/>
        </w:tabs>
        <w:snapToGrid w:val="0"/>
        <w:spacing w:line="520" w:lineRule="exact"/>
        <w:ind w:rightChars="50" w:right="120" w:firstLineChars="0" w:firstLine="0"/>
        <w:rPr>
          <w:rFonts w:cs="Times New Roman"/>
          <w:sz w:val="28"/>
          <w:szCs w:val="20"/>
        </w:rPr>
      </w:pPr>
    </w:p>
    <w:p w:rsidR="002A49C0" w:rsidRDefault="002A49C0">
      <w:pPr>
        <w:tabs>
          <w:tab w:val="left" w:pos="0"/>
        </w:tabs>
        <w:snapToGrid w:val="0"/>
        <w:spacing w:line="520" w:lineRule="exact"/>
        <w:ind w:rightChars="50" w:right="120" w:firstLineChars="0" w:firstLine="0"/>
        <w:rPr>
          <w:rFonts w:cs="Times New Roman"/>
          <w:sz w:val="28"/>
          <w:szCs w:val="20"/>
        </w:rPr>
      </w:pPr>
    </w:p>
    <w:p w:rsidR="002A49C0" w:rsidRDefault="002A49C0">
      <w:pPr>
        <w:tabs>
          <w:tab w:val="left" w:pos="0"/>
        </w:tabs>
        <w:snapToGrid w:val="0"/>
        <w:spacing w:line="520" w:lineRule="exact"/>
        <w:ind w:rightChars="50" w:right="120" w:firstLineChars="0" w:firstLine="0"/>
        <w:rPr>
          <w:rFonts w:cs="Times New Roman"/>
          <w:sz w:val="28"/>
          <w:szCs w:val="20"/>
        </w:rPr>
      </w:pPr>
    </w:p>
    <w:p w:rsidR="002A49C0" w:rsidRDefault="002A49C0">
      <w:pPr>
        <w:tabs>
          <w:tab w:val="left" w:pos="0"/>
        </w:tabs>
        <w:snapToGrid w:val="0"/>
        <w:spacing w:line="520" w:lineRule="exact"/>
        <w:ind w:rightChars="50" w:right="120" w:firstLineChars="0" w:firstLine="0"/>
        <w:rPr>
          <w:rFonts w:cs="Times New Roman"/>
          <w:sz w:val="28"/>
          <w:szCs w:val="20"/>
        </w:rPr>
      </w:pPr>
    </w:p>
    <w:p w:rsidR="002A49C0" w:rsidRDefault="002A49C0">
      <w:pPr>
        <w:tabs>
          <w:tab w:val="left" w:pos="0"/>
        </w:tabs>
        <w:snapToGrid w:val="0"/>
        <w:spacing w:line="520" w:lineRule="exact"/>
        <w:ind w:rightChars="50" w:right="120" w:firstLineChars="0" w:firstLine="0"/>
        <w:rPr>
          <w:rFonts w:cs="Times New Roman"/>
          <w:sz w:val="28"/>
          <w:szCs w:val="20"/>
        </w:rPr>
      </w:pPr>
    </w:p>
    <w:p w:rsidR="002A49C0" w:rsidRDefault="002A49C0">
      <w:pPr>
        <w:tabs>
          <w:tab w:val="left" w:pos="0"/>
        </w:tabs>
        <w:snapToGrid w:val="0"/>
        <w:spacing w:line="520" w:lineRule="exact"/>
        <w:ind w:rightChars="50" w:right="120" w:firstLineChars="0" w:firstLine="0"/>
        <w:rPr>
          <w:rFonts w:cs="Times New Roman"/>
          <w:sz w:val="28"/>
          <w:szCs w:val="20"/>
        </w:rPr>
      </w:pPr>
    </w:p>
    <w:p w:rsidR="002A49C0" w:rsidRDefault="002A49C0">
      <w:pPr>
        <w:tabs>
          <w:tab w:val="left" w:pos="0"/>
        </w:tabs>
        <w:snapToGrid w:val="0"/>
        <w:spacing w:line="520" w:lineRule="exact"/>
        <w:ind w:rightChars="50" w:right="120" w:firstLineChars="0" w:firstLine="0"/>
        <w:rPr>
          <w:rFonts w:cs="Times New Roman"/>
          <w:sz w:val="28"/>
          <w:szCs w:val="20"/>
        </w:rPr>
      </w:pPr>
    </w:p>
    <w:p w:rsidR="002A49C0" w:rsidRDefault="002A49C0">
      <w:pPr>
        <w:tabs>
          <w:tab w:val="left" w:pos="0"/>
        </w:tabs>
        <w:snapToGrid w:val="0"/>
        <w:spacing w:line="520" w:lineRule="exact"/>
        <w:ind w:rightChars="50" w:right="120" w:firstLineChars="0" w:firstLine="0"/>
        <w:rPr>
          <w:rFonts w:cs="Times New Roman"/>
          <w:sz w:val="28"/>
          <w:szCs w:val="20"/>
        </w:rPr>
      </w:pPr>
    </w:p>
    <w:p w:rsidR="002A49C0" w:rsidRDefault="009F7045">
      <w:pPr>
        <w:widowControl/>
        <w:spacing w:line="240" w:lineRule="auto"/>
        <w:ind w:firstLineChars="0" w:firstLine="0"/>
        <w:jc w:val="left"/>
        <w:rPr>
          <w:rFonts w:cs="Times New Roman"/>
          <w:sz w:val="28"/>
          <w:szCs w:val="20"/>
        </w:rPr>
      </w:pPr>
      <w:r>
        <w:rPr>
          <w:rFonts w:cs="Times New Roman"/>
          <w:sz w:val="28"/>
          <w:szCs w:val="20"/>
        </w:rPr>
        <w:br w:type="page"/>
      </w:r>
    </w:p>
    <w:p w:rsidR="002A49C0" w:rsidRDefault="002A49C0">
      <w:pPr>
        <w:widowControl/>
        <w:spacing w:line="240" w:lineRule="auto"/>
        <w:ind w:firstLineChars="0" w:firstLine="0"/>
        <w:jc w:val="left"/>
        <w:rPr>
          <w:rFonts w:cs="Times New Roman"/>
          <w:szCs w:val="20"/>
        </w:rPr>
      </w:pPr>
    </w:p>
    <w:p w:rsidR="002A49C0" w:rsidRDefault="009F7045">
      <w:pPr>
        <w:overflowPunct w:val="0"/>
        <w:autoSpaceDE w:val="0"/>
        <w:autoSpaceDN w:val="0"/>
        <w:adjustRightInd w:val="0"/>
        <w:spacing w:line="240" w:lineRule="auto"/>
        <w:ind w:firstLineChars="0" w:firstLine="640"/>
        <w:jc w:val="center"/>
        <w:textAlignment w:val="baseline"/>
        <w:rPr>
          <w:rFonts w:cs="Times New Roman"/>
          <w:b/>
          <w:bCs/>
          <w:kern w:val="0"/>
          <w:sz w:val="32"/>
          <w:szCs w:val="32"/>
        </w:rPr>
      </w:pPr>
      <w:r>
        <w:rPr>
          <w:rFonts w:cs="Times New Roman" w:hint="eastAsia"/>
          <w:b/>
          <w:kern w:val="0"/>
          <w:sz w:val="32"/>
          <w:szCs w:val="32"/>
        </w:rPr>
        <w:t>资质证明材料</w:t>
      </w:r>
    </w:p>
    <w:p w:rsidR="002A49C0" w:rsidRDefault="009F7045">
      <w:pPr>
        <w:pStyle w:val="af5"/>
        <w:spacing w:line="580" w:lineRule="exact"/>
        <w:ind w:firstLineChars="0" w:firstLine="562"/>
        <w:jc w:val="center"/>
        <w:rPr>
          <w:rFonts w:ascii="宋体" w:hAnsi="宋体"/>
          <w:b/>
          <w:bCs/>
          <w:szCs w:val="28"/>
        </w:rPr>
      </w:pPr>
      <w:r>
        <w:rPr>
          <w:rFonts w:ascii="宋体" w:hAnsi="宋体" w:hint="eastAsia"/>
          <w:b/>
          <w:bCs/>
          <w:szCs w:val="28"/>
        </w:rPr>
        <w:t>1.</w:t>
      </w:r>
      <w:r>
        <w:rPr>
          <w:rFonts w:ascii="宋体" w:hAnsi="宋体" w:hint="eastAsia"/>
          <w:b/>
          <w:bCs/>
          <w:szCs w:val="28"/>
        </w:rPr>
        <w:t>营业执照</w:t>
      </w:r>
    </w:p>
    <w:p w:rsidR="002A49C0" w:rsidRDefault="009F7045">
      <w:pPr>
        <w:pStyle w:val="af5"/>
        <w:widowControl w:val="0"/>
        <w:overflowPunct/>
        <w:autoSpaceDE/>
        <w:adjustRightInd/>
        <w:spacing w:line="580" w:lineRule="exact"/>
        <w:ind w:firstLineChars="0" w:firstLine="0"/>
        <w:rPr>
          <w:rFonts w:ascii="宋体" w:hAnsi="宋体"/>
          <w:szCs w:val="28"/>
        </w:rPr>
      </w:pPr>
      <w:r>
        <w:rPr>
          <w:rFonts w:eastAsiaTheme="minorEastAsia" w:hint="eastAsia"/>
        </w:rPr>
        <w:t>法人或者其他组织的有效营业执照等证明文件（复印件加盖公章）。</w:t>
      </w:r>
    </w:p>
    <w:p w:rsidR="002A49C0" w:rsidRDefault="002A49C0">
      <w:pPr>
        <w:pStyle w:val="af5"/>
        <w:spacing w:line="580" w:lineRule="exact"/>
        <w:ind w:firstLineChars="0" w:firstLine="643"/>
        <w:jc w:val="center"/>
        <w:rPr>
          <w:szCs w:val="28"/>
        </w:rPr>
      </w:pPr>
    </w:p>
    <w:p w:rsidR="002A49C0" w:rsidRDefault="002A49C0">
      <w:pPr>
        <w:pStyle w:val="af5"/>
        <w:spacing w:line="580" w:lineRule="exact"/>
        <w:ind w:firstLineChars="0" w:firstLine="643"/>
        <w:jc w:val="center"/>
        <w:rPr>
          <w:szCs w:val="28"/>
        </w:rPr>
      </w:pPr>
    </w:p>
    <w:p w:rsidR="002A49C0" w:rsidRDefault="002A49C0">
      <w:pPr>
        <w:pStyle w:val="af5"/>
        <w:spacing w:line="580" w:lineRule="exact"/>
        <w:ind w:firstLineChars="0" w:firstLine="643"/>
        <w:jc w:val="center"/>
        <w:rPr>
          <w:szCs w:val="28"/>
        </w:rPr>
      </w:pPr>
    </w:p>
    <w:p w:rsidR="002A49C0" w:rsidRDefault="002A49C0">
      <w:pPr>
        <w:pStyle w:val="af5"/>
        <w:spacing w:line="580" w:lineRule="exact"/>
        <w:ind w:firstLineChars="0" w:firstLine="643"/>
        <w:jc w:val="center"/>
        <w:rPr>
          <w:szCs w:val="28"/>
        </w:rPr>
      </w:pPr>
    </w:p>
    <w:p w:rsidR="002A49C0" w:rsidRDefault="002A49C0">
      <w:pPr>
        <w:pStyle w:val="af5"/>
        <w:spacing w:line="580" w:lineRule="exact"/>
        <w:ind w:firstLineChars="0" w:firstLine="643"/>
        <w:jc w:val="center"/>
        <w:rPr>
          <w:szCs w:val="28"/>
        </w:rPr>
      </w:pPr>
    </w:p>
    <w:p w:rsidR="002A49C0" w:rsidRDefault="002A49C0">
      <w:pPr>
        <w:pStyle w:val="af5"/>
        <w:spacing w:line="580" w:lineRule="exact"/>
        <w:ind w:firstLineChars="0" w:firstLine="643"/>
        <w:jc w:val="center"/>
        <w:rPr>
          <w:szCs w:val="28"/>
        </w:rPr>
      </w:pPr>
    </w:p>
    <w:p w:rsidR="002A49C0" w:rsidRDefault="002A49C0">
      <w:pPr>
        <w:pStyle w:val="af5"/>
        <w:spacing w:line="580" w:lineRule="exact"/>
        <w:ind w:firstLineChars="0" w:firstLine="643"/>
        <w:jc w:val="center"/>
        <w:rPr>
          <w:szCs w:val="28"/>
        </w:rPr>
      </w:pPr>
    </w:p>
    <w:p w:rsidR="002A49C0" w:rsidRDefault="002A49C0">
      <w:pPr>
        <w:pStyle w:val="af5"/>
        <w:spacing w:line="580" w:lineRule="exact"/>
        <w:ind w:firstLineChars="0" w:firstLine="643"/>
        <w:jc w:val="center"/>
        <w:rPr>
          <w:szCs w:val="28"/>
        </w:rPr>
      </w:pPr>
    </w:p>
    <w:p w:rsidR="002A49C0" w:rsidRDefault="002A49C0">
      <w:pPr>
        <w:pStyle w:val="af5"/>
        <w:spacing w:line="580" w:lineRule="exact"/>
        <w:ind w:firstLineChars="0" w:firstLine="643"/>
        <w:jc w:val="center"/>
        <w:rPr>
          <w:szCs w:val="28"/>
        </w:rPr>
      </w:pPr>
    </w:p>
    <w:p w:rsidR="002A49C0" w:rsidRDefault="002A49C0">
      <w:pPr>
        <w:pStyle w:val="af5"/>
        <w:spacing w:line="580" w:lineRule="exact"/>
        <w:ind w:firstLineChars="0" w:firstLine="562"/>
        <w:jc w:val="center"/>
        <w:rPr>
          <w:rFonts w:ascii="宋体" w:hAnsi="宋体"/>
          <w:b/>
          <w:bCs/>
          <w:szCs w:val="28"/>
        </w:rPr>
        <w:sectPr w:rsidR="002A49C0">
          <w:headerReference w:type="default" r:id="rId16"/>
          <w:footerReference w:type="default" r:id="rId17"/>
          <w:headerReference w:type="first" r:id="rId18"/>
          <w:footerReference w:type="first" r:id="rId19"/>
          <w:pgSz w:w="11906" w:h="16838"/>
          <w:pgMar w:top="958" w:right="1803" w:bottom="1440" w:left="1803" w:header="851" w:footer="992" w:gutter="0"/>
          <w:cols w:space="0"/>
          <w:docGrid w:type="lines" w:linePitch="328"/>
        </w:sectPr>
      </w:pPr>
    </w:p>
    <w:p w:rsidR="002A49C0" w:rsidRDefault="009F7045">
      <w:pPr>
        <w:pStyle w:val="af5"/>
        <w:spacing w:line="580" w:lineRule="exact"/>
        <w:ind w:firstLineChars="0" w:firstLine="643"/>
        <w:jc w:val="center"/>
      </w:pPr>
      <w:r>
        <w:rPr>
          <w:rFonts w:ascii="宋体" w:hAnsi="宋体" w:hint="eastAsia"/>
          <w:b/>
          <w:bCs/>
          <w:szCs w:val="28"/>
        </w:rPr>
        <w:lastRenderedPageBreak/>
        <w:t>2.</w:t>
      </w:r>
      <w:r>
        <w:rPr>
          <w:rFonts w:hint="eastAsia"/>
          <w:b/>
          <w:bCs/>
          <w:szCs w:val="28"/>
        </w:rPr>
        <w:t>项目负责人</w:t>
      </w:r>
      <w:r>
        <w:rPr>
          <w:rFonts w:ascii="宋体" w:hAnsi="宋体" w:hint="eastAsia"/>
          <w:b/>
          <w:bCs/>
          <w:szCs w:val="28"/>
        </w:rPr>
        <w:t>身份</w:t>
      </w:r>
      <w:r>
        <w:rPr>
          <w:rFonts w:hint="eastAsia"/>
          <w:b/>
          <w:bCs/>
          <w:szCs w:val="28"/>
        </w:rPr>
        <w:t>信息</w:t>
      </w:r>
    </w:p>
    <w:p w:rsidR="002A49C0" w:rsidRDefault="009F7045">
      <w:pPr>
        <w:pStyle w:val="3"/>
        <w:ind w:firstLine="560"/>
        <w:rPr>
          <w:rFonts w:ascii="Times New Roman" w:eastAsiaTheme="minorEastAsia" w:hAnsi="Times New Roman" w:cs="Times New Roman"/>
          <w:b w:val="0"/>
          <w:bCs w:val="0"/>
          <w:kern w:val="0"/>
          <w:sz w:val="28"/>
          <w:szCs w:val="24"/>
        </w:rPr>
        <w:sectPr w:rsidR="002A49C0">
          <w:pgSz w:w="11906" w:h="16838"/>
          <w:pgMar w:top="958" w:right="1803" w:bottom="1440" w:left="1803" w:header="851" w:footer="992" w:gutter="0"/>
          <w:cols w:space="0"/>
          <w:docGrid w:type="lines" w:linePitch="328"/>
        </w:sectPr>
      </w:pPr>
      <w:r>
        <w:rPr>
          <w:rFonts w:ascii="Times New Roman" w:eastAsiaTheme="minorEastAsia" w:hAnsi="Times New Roman" w:cs="Times New Roman" w:hint="eastAsia"/>
          <w:b w:val="0"/>
          <w:bCs w:val="0"/>
          <w:kern w:val="0"/>
          <w:sz w:val="28"/>
          <w:szCs w:val="24"/>
        </w:rPr>
        <w:t>项目负责人的身份证复印件并加盖公章。</w:t>
      </w:r>
    </w:p>
    <w:p w:rsidR="002A49C0" w:rsidRDefault="009F7045">
      <w:pPr>
        <w:pStyle w:val="af5"/>
        <w:spacing w:line="580" w:lineRule="exact"/>
        <w:ind w:firstLineChars="0" w:firstLine="643"/>
        <w:jc w:val="center"/>
        <w:rPr>
          <w:rFonts w:ascii="宋体" w:hAnsi="宋体"/>
          <w:b/>
          <w:bCs/>
          <w:szCs w:val="28"/>
        </w:rPr>
      </w:pPr>
      <w:r>
        <w:rPr>
          <w:rFonts w:ascii="宋体" w:hAnsi="宋体" w:hint="eastAsia"/>
          <w:b/>
          <w:bCs/>
          <w:szCs w:val="28"/>
        </w:rPr>
        <w:lastRenderedPageBreak/>
        <w:t>3.</w:t>
      </w:r>
      <w:r>
        <w:rPr>
          <w:rFonts w:ascii="宋体" w:hAnsi="宋体" w:hint="eastAsia"/>
          <w:b/>
          <w:bCs/>
          <w:szCs w:val="28"/>
        </w:rPr>
        <w:t>资格声明书</w:t>
      </w:r>
    </w:p>
    <w:p w:rsidR="002A49C0" w:rsidRDefault="009F7045">
      <w:pPr>
        <w:tabs>
          <w:tab w:val="left" w:pos="5580"/>
        </w:tabs>
        <w:ind w:firstLine="480"/>
      </w:pPr>
      <w:r>
        <w:rPr>
          <w:rFonts w:hint="eastAsia"/>
        </w:rPr>
        <w:t>致：中国科学技术馆</w:t>
      </w:r>
    </w:p>
    <w:p w:rsidR="002A49C0" w:rsidRDefault="009F7045">
      <w:pPr>
        <w:ind w:firstLine="480"/>
      </w:pPr>
      <w:r>
        <w:rPr>
          <w:rFonts w:hint="eastAsia"/>
        </w:rPr>
        <w:t>在参与本次项目申报中，我单位承诺：</w:t>
      </w:r>
    </w:p>
    <w:p w:rsidR="002A49C0" w:rsidRDefault="009F7045">
      <w:pPr>
        <w:numPr>
          <w:ilvl w:val="0"/>
          <w:numId w:val="6"/>
        </w:numPr>
        <w:ind w:left="12" w:hangingChars="5" w:hanging="12"/>
      </w:pPr>
      <w:r>
        <w:rPr>
          <w:rFonts w:hint="eastAsia"/>
        </w:rPr>
        <w:t>具有良好的商业信誉和健全的财务会计制度；</w:t>
      </w:r>
    </w:p>
    <w:p w:rsidR="002A49C0" w:rsidRDefault="009F7045">
      <w:pPr>
        <w:numPr>
          <w:ilvl w:val="0"/>
          <w:numId w:val="6"/>
        </w:numPr>
        <w:ind w:left="653" w:hangingChars="272" w:hanging="653"/>
      </w:pPr>
      <w:r>
        <w:rPr>
          <w:rFonts w:hint="eastAsia"/>
        </w:rPr>
        <w:t>具有履行合同所必需的设备和专业技术能力；</w:t>
      </w:r>
    </w:p>
    <w:p w:rsidR="002A49C0" w:rsidRDefault="009F7045">
      <w:pPr>
        <w:numPr>
          <w:ilvl w:val="0"/>
          <w:numId w:val="6"/>
        </w:numPr>
        <w:ind w:left="653" w:hangingChars="272" w:hanging="653"/>
      </w:pPr>
      <w:r>
        <w:rPr>
          <w:rFonts w:hint="eastAsia"/>
        </w:rPr>
        <w:t>有依法缴纳税收和社会保障资金的良好记录；</w:t>
      </w:r>
    </w:p>
    <w:p w:rsidR="002A49C0" w:rsidRDefault="009F7045">
      <w:pPr>
        <w:numPr>
          <w:ilvl w:val="0"/>
          <w:numId w:val="6"/>
        </w:numPr>
        <w:ind w:left="653" w:hangingChars="272" w:hanging="653"/>
      </w:pPr>
      <w:r>
        <w:rPr>
          <w:rFonts w:hint="eastAsia"/>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2A49C0" w:rsidRDefault="009F7045">
      <w:pPr>
        <w:numPr>
          <w:ilvl w:val="0"/>
          <w:numId w:val="6"/>
        </w:numPr>
        <w:ind w:left="653" w:hangingChars="272" w:hanging="653"/>
      </w:pPr>
      <w:r>
        <w:rPr>
          <w:rFonts w:hint="eastAsia"/>
        </w:rPr>
        <w:t>我单位不存在为采购项目提供整体设计、规范编制或者项目管理、监理、检测等服务后，再参加该采购项目的其他采购活动的情形（单一来源采购项目除外）；</w:t>
      </w:r>
    </w:p>
    <w:p w:rsidR="002A49C0" w:rsidRDefault="009F7045">
      <w:pPr>
        <w:numPr>
          <w:ilvl w:val="0"/>
          <w:numId w:val="6"/>
        </w:numPr>
        <w:ind w:left="653" w:hangingChars="272" w:hanging="653"/>
      </w:pPr>
      <w:r>
        <w:rPr>
          <w:rFonts w:hint="eastAsia"/>
        </w:rPr>
        <w:t>与我单位存在“单位负责人为同一人或者存在直接控股、管理</w:t>
      </w:r>
      <w:r>
        <w:rPr>
          <w:rFonts w:hint="eastAsia"/>
        </w:rPr>
        <w:t>关系”的其他法人单位信息如下（</w:t>
      </w:r>
      <w:r>
        <w:rPr>
          <w:rFonts w:hint="eastAsia"/>
          <w:b/>
          <w:bCs/>
        </w:rPr>
        <w:t>如有，不论其是否参加本项目项下的采购活动均须填写</w:t>
      </w:r>
      <w:r>
        <w:rPr>
          <w:rFonts w:hint="eastAsia"/>
        </w:rPr>
        <w:t>）：</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2A49C0">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2A49C0" w:rsidRDefault="009F7045">
            <w:pPr>
              <w:ind w:firstLineChars="0" w:firstLine="0"/>
            </w:pPr>
            <w:r>
              <w:rPr>
                <w:rFonts w:hint="eastAsia"/>
              </w:rPr>
              <w:t>序号</w:t>
            </w:r>
          </w:p>
        </w:tc>
        <w:tc>
          <w:tcPr>
            <w:tcW w:w="4574" w:type="dxa"/>
            <w:tcBorders>
              <w:top w:val="single" w:sz="4" w:space="0" w:color="000000"/>
              <w:left w:val="single" w:sz="4" w:space="0" w:color="000000"/>
              <w:bottom w:val="single" w:sz="4" w:space="0" w:color="000000"/>
              <w:right w:val="single" w:sz="4" w:space="0" w:color="000000"/>
            </w:tcBorders>
            <w:vAlign w:val="center"/>
          </w:tcPr>
          <w:p w:rsidR="002A49C0" w:rsidRDefault="009F7045">
            <w:pPr>
              <w:ind w:firstLine="480"/>
              <w:jc w:val="center"/>
            </w:pPr>
            <w:r>
              <w:rPr>
                <w:rFonts w:hint="eastAsia"/>
              </w:rPr>
              <w:t>单位名称</w:t>
            </w:r>
          </w:p>
        </w:tc>
        <w:tc>
          <w:tcPr>
            <w:tcW w:w="2976" w:type="dxa"/>
            <w:tcBorders>
              <w:top w:val="single" w:sz="4" w:space="0" w:color="000000"/>
              <w:left w:val="single" w:sz="4" w:space="0" w:color="000000"/>
              <w:bottom w:val="single" w:sz="4" w:space="0" w:color="000000"/>
              <w:right w:val="single" w:sz="4" w:space="0" w:color="000000"/>
            </w:tcBorders>
            <w:vAlign w:val="center"/>
          </w:tcPr>
          <w:p w:rsidR="002A49C0" w:rsidRDefault="009F7045">
            <w:pPr>
              <w:ind w:firstLine="480"/>
              <w:jc w:val="center"/>
            </w:pPr>
            <w:r>
              <w:rPr>
                <w:rFonts w:hint="eastAsia"/>
              </w:rPr>
              <w:t>相互关系</w:t>
            </w:r>
          </w:p>
        </w:tc>
      </w:tr>
      <w:tr w:rsidR="002A49C0">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2A49C0" w:rsidRDefault="009F7045">
            <w:pPr>
              <w:ind w:firstLineChars="0" w:firstLine="0"/>
            </w:pPr>
            <w:r>
              <w:rPr>
                <w:rFonts w:hint="eastAsia"/>
              </w:rPr>
              <w:t>1</w:t>
            </w:r>
          </w:p>
        </w:tc>
        <w:tc>
          <w:tcPr>
            <w:tcW w:w="4574" w:type="dxa"/>
            <w:tcBorders>
              <w:top w:val="single" w:sz="4" w:space="0" w:color="000000"/>
              <w:left w:val="single" w:sz="4" w:space="0" w:color="000000"/>
              <w:bottom w:val="single" w:sz="4" w:space="0" w:color="000000"/>
              <w:right w:val="single" w:sz="4" w:space="0" w:color="000000"/>
            </w:tcBorders>
            <w:vAlign w:val="center"/>
          </w:tcPr>
          <w:p w:rsidR="002A49C0" w:rsidRDefault="002A49C0">
            <w:pPr>
              <w:ind w:firstLine="480"/>
              <w:jc w:val="center"/>
            </w:pPr>
          </w:p>
        </w:tc>
        <w:tc>
          <w:tcPr>
            <w:tcW w:w="2976" w:type="dxa"/>
            <w:tcBorders>
              <w:top w:val="single" w:sz="4" w:space="0" w:color="000000"/>
              <w:left w:val="single" w:sz="4" w:space="0" w:color="000000"/>
              <w:bottom w:val="single" w:sz="4" w:space="0" w:color="000000"/>
              <w:right w:val="single" w:sz="4" w:space="0" w:color="000000"/>
            </w:tcBorders>
            <w:vAlign w:val="center"/>
          </w:tcPr>
          <w:p w:rsidR="002A49C0" w:rsidRDefault="002A49C0">
            <w:pPr>
              <w:ind w:firstLine="480"/>
              <w:jc w:val="center"/>
            </w:pPr>
          </w:p>
        </w:tc>
      </w:tr>
      <w:tr w:rsidR="002A49C0">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2A49C0" w:rsidRDefault="009F7045">
            <w:pPr>
              <w:ind w:firstLineChars="0" w:firstLine="0"/>
            </w:pPr>
            <w:r>
              <w:rPr>
                <w:rFonts w:hint="eastAsia"/>
              </w:rPr>
              <w:t>2</w:t>
            </w:r>
          </w:p>
        </w:tc>
        <w:tc>
          <w:tcPr>
            <w:tcW w:w="4574" w:type="dxa"/>
            <w:tcBorders>
              <w:top w:val="single" w:sz="4" w:space="0" w:color="000000"/>
              <w:left w:val="single" w:sz="4" w:space="0" w:color="000000"/>
              <w:bottom w:val="single" w:sz="4" w:space="0" w:color="000000"/>
              <w:right w:val="single" w:sz="4" w:space="0" w:color="000000"/>
            </w:tcBorders>
            <w:vAlign w:val="center"/>
          </w:tcPr>
          <w:p w:rsidR="002A49C0" w:rsidRDefault="002A49C0">
            <w:pPr>
              <w:ind w:firstLine="480"/>
              <w:jc w:val="center"/>
            </w:pPr>
          </w:p>
        </w:tc>
        <w:tc>
          <w:tcPr>
            <w:tcW w:w="2976" w:type="dxa"/>
            <w:tcBorders>
              <w:top w:val="single" w:sz="4" w:space="0" w:color="000000"/>
              <w:left w:val="single" w:sz="4" w:space="0" w:color="000000"/>
              <w:bottom w:val="single" w:sz="4" w:space="0" w:color="000000"/>
              <w:right w:val="single" w:sz="4" w:space="0" w:color="000000"/>
            </w:tcBorders>
            <w:vAlign w:val="center"/>
          </w:tcPr>
          <w:p w:rsidR="002A49C0" w:rsidRDefault="002A49C0">
            <w:pPr>
              <w:ind w:firstLine="480"/>
              <w:jc w:val="center"/>
            </w:pPr>
          </w:p>
        </w:tc>
      </w:tr>
      <w:tr w:rsidR="002A49C0">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rsidR="002A49C0" w:rsidRDefault="009F7045">
            <w:pPr>
              <w:ind w:firstLineChars="0" w:firstLine="0"/>
            </w:pPr>
            <w:r>
              <w:rPr>
                <w:rFonts w:hint="eastAsia"/>
              </w:rPr>
              <w:t>…</w:t>
            </w:r>
          </w:p>
        </w:tc>
        <w:tc>
          <w:tcPr>
            <w:tcW w:w="4574" w:type="dxa"/>
            <w:tcBorders>
              <w:top w:val="single" w:sz="4" w:space="0" w:color="000000"/>
              <w:left w:val="single" w:sz="4" w:space="0" w:color="000000"/>
              <w:bottom w:val="single" w:sz="4" w:space="0" w:color="000000"/>
              <w:right w:val="single" w:sz="4" w:space="0" w:color="000000"/>
            </w:tcBorders>
            <w:vAlign w:val="center"/>
          </w:tcPr>
          <w:p w:rsidR="002A49C0" w:rsidRDefault="002A49C0">
            <w:pPr>
              <w:ind w:firstLine="480"/>
              <w:jc w:val="center"/>
            </w:pPr>
          </w:p>
        </w:tc>
        <w:tc>
          <w:tcPr>
            <w:tcW w:w="2976" w:type="dxa"/>
            <w:tcBorders>
              <w:top w:val="single" w:sz="4" w:space="0" w:color="000000"/>
              <w:left w:val="single" w:sz="4" w:space="0" w:color="000000"/>
              <w:bottom w:val="single" w:sz="4" w:space="0" w:color="000000"/>
              <w:right w:val="single" w:sz="4" w:space="0" w:color="000000"/>
            </w:tcBorders>
            <w:vAlign w:val="center"/>
          </w:tcPr>
          <w:p w:rsidR="002A49C0" w:rsidRDefault="002A49C0">
            <w:pPr>
              <w:ind w:firstLine="480"/>
              <w:jc w:val="center"/>
            </w:pPr>
          </w:p>
        </w:tc>
      </w:tr>
    </w:tbl>
    <w:p w:rsidR="002A49C0" w:rsidRDefault="002A49C0">
      <w:pPr>
        <w:ind w:firstLine="480"/>
      </w:pPr>
    </w:p>
    <w:p w:rsidR="002A49C0" w:rsidRDefault="009F7045">
      <w:pPr>
        <w:ind w:firstLineChars="0" w:firstLine="0"/>
      </w:pPr>
      <w:r>
        <w:rPr>
          <w:rFonts w:hint="eastAsia"/>
        </w:rPr>
        <w:t>我单位已仔细阅读上述条款，上述声明真实有效，否则我方负全部责任。</w:t>
      </w:r>
    </w:p>
    <w:p w:rsidR="002A49C0" w:rsidRDefault="002A49C0">
      <w:pPr>
        <w:ind w:firstLine="480"/>
      </w:pPr>
    </w:p>
    <w:p w:rsidR="002A49C0" w:rsidRDefault="009F7045">
      <w:pPr>
        <w:autoSpaceDE w:val="0"/>
        <w:autoSpaceDN w:val="0"/>
        <w:adjustRightInd w:val="0"/>
        <w:snapToGrid w:val="0"/>
        <w:spacing w:before="25" w:after="25"/>
        <w:ind w:firstLineChars="0" w:firstLine="0"/>
        <w:rPr>
          <w:lang w:val="zh-CN"/>
        </w:rPr>
      </w:pPr>
      <w:r>
        <w:rPr>
          <w:rFonts w:hint="eastAsia"/>
        </w:rPr>
        <w:t>供应商名称（加盖公章）</w:t>
      </w:r>
      <w:r>
        <w:rPr>
          <w:rFonts w:hint="eastAsia"/>
          <w:lang w:val="zh-CN"/>
        </w:rPr>
        <w:t>：</w:t>
      </w:r>
      <w:r>
        <w:rPr>
          <w:rFonts w:hint="eastAsia"/>
          <w:lang w:val="zh-CN"/>
        </w:rPr>
        <w:t xml:space="preserve">    ____________</w:t>
      </w:r>
    </w:p>
    <w:p w:rsidR="002A49C0" w:rsidRDefault="009F7045">
      <w:pPr>
        <w:ind w:firstLineChars="0" w:firstLine="0"/>
      </w:pPr>
      <w:r>
        <w:rPr>
          <w:rFonts w:hint="eastAsia"/>
          <w:szCs w:val="20"/>
        </w:rPr>
        <w:t>日期：</w:t>
      </w:r>
      <w:r>
        <w:rPr>
          <w:rFonts w:hint="eastAsia"/>
          <w:szCs w:val="20"/>
        </w:rPr>
        <w:t>_____</w:t>
      </w:r>
      <w:r>
        <w:rPr>
          <w:rFonts w:hint="eastAsia"/>
          <w:szCs w:val="20"/>
        </w:rPr>
        <w:t>年</w:t>
      </w:r>
      <w:r>
        <w:rPr>
          <w:rFonts w:hint="eastAsia"/>
          <w:szCs w:val="20"/>
        </w:rPr>
        <w:t>______</w:t>
      </w:r>
      <w:r>
        <w:rPr>
          <w:rFonts w:hint="eastAsia"/>
          <w:szCs w:val="20"/>
        </w:rPr>
        <w:t>月</w:t>
      </w:r>
      <w:r>
        <w:rPr>
          <w:rFonts w:hint="eastAsia"/>
          <w:szCs w:val="20"/>
        </w:rPr>
        <w:t>______</w:t>
      </w:r>
      <w:r>
        <w:rPr>
          <w:rFonts w:hint="eastAsia"/>
          <w:szCs w:val="20"/>
        </w:rPr>
        <w:t>日</w:t>
      </w:r>
      <w:r>
        <w:rPr>
          <w:rFonts w:hint="eastAsia"/>
          <w:szCs w:val="20"/>
        </w:rPr>
        <w:t xml:space="preserve"> </w:t>
      </w:r>
    </w:p>
    <w:p w:rsidR="002A49C0" w:rsidRDefault="009F7045">
      <w:pPr>
        <w:ind w:left="480" w:firstLineChars="0" w:firstLine="0"/>
      </w:pPr>
      <w:r>
        <w:br w:type="page"/>
      </w:r>
    </w:p>
    <w:p w:rsidR="002A49C0" w:rsidRDefault="002A49C0">
      <w:pPr>
        <w:ind w:firstLine="480"/>
        <w:sectPr w:rsidR="002A49C0">
          <w:pgSz w:w="11906" w:h="16838"/>
          <w:pgMar w:top="958" w:right="1803" w:bottom="1440" w:left="1803" w:header="851" w:footer="992" w:gutter="0"/>
          <w:cols w:space="0"/>
          <w:docGrid w:type="lines" w:linePitch="328"/>
        </w:sectPr>
      </w:pP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8"/>
        <w:gridCol w:w="1829"/>
        <w:gridCol w:w="2567"/>
        <w:gridCol w:w="1514"/>
        <w:gridCol w:w="60"/>
      </w:tblGrid>
      <w:tr w:rsidR="002A49C0">
        <w:trPr>
          <w:trHeight w:val="680"/>
        </w:trPr>
        <w:tc>
          <w:tcPr>
            <w:tcW w:w="2878" w:type="dxa"/>
            <w:vAlign w:val="center"/>
          </w:tcPr>
          <w:p w:rsidR="002A49C0" w:rsidRDefault="009F7045">
            <w:pPr>
              <w:ind w:firstLineChars="0" w:firstLine="0"/>
              <w:jc w:val="center"/>
              <w:rPr>
                <w:rFonts w:eastAsia="仿宋_GB2312"/>
                <w:sz w:val="28"/>
                <w:szCs w:val="28"/>
              </w:rPr>
            </w:pPr>
            <w:r>
              <w:rPr>
                <w:rFonts w:eastAsia="仿宋_GB2312" w:hint="eastAsia"/>
                <w:sz w:val="28"/>
                <w:szCs w:val="28"/>
              </w:rPr>
              <w:lastRenderedPageBreak/>
              <w:t>项目名称</w:t>
            </w:r>
          </w:p>
        </w:tc>
        <w:tc>
          <w:tcPr>
            <w:tcW w:w="5970" w:type="dxa"/>
            <w:gridSpan w:val="4"/>
            <w:vAlign w:val="center"/>
          </w:tcPr>
          <w:p w:rsidR="002A49C0" w:rsidRDefault="002A49C0">
            <w:pPr>
              <w:ind w:firstLine="560"/>
              <w:jc w:val="center"/>
              <w:rPr>
                <w:rFonts w:eastAsia="仿宋_GB2312"/>
                <w:sz w:val="28"/>
                <w:szCs w:val="28"/>
              </w:rPr>
            </w:pPr>
          </w:p>
        </w:tc>
      </w:tr>
      <w:tr w:rsidR="002A49C0">
        <w:trPr>
          <w:trHeight w:val="680"/>
        </w:trPr>
        <w:tc>
          <w:tcPr>
            <w:tcW w:w="2878" w:type="dxa"/>
            <w:vAlign w:val="center"/>
          </w:tcPr>
          <w:p w:rsidR="002A49C0" w:rsidRDefault="009F7045">
            <w:pPr>
              <w:ind w:firstLineChars="0" w:firstLine="0"/>
              <w:jc w:val="center"/>
              <w:rPr>
                <w:rFonts w:eastAsia="仿宋_GB2312"/>
                <w:sz w:val="28"/>
                <w:szCs w:val="28"/>
              </w:rPr>
            </w:pPr>
            <w:r>
              <w:rPr>
                <w:rFonts w:eastAsia="仿宋_GB2312" w:hint="eastAsia"/>
                <w:sz w:val="28"/>
                <w:szCs w:val="28"/>
              </w:rPr>
              <w:t>项目类别</w:t>
            </w:r>
          </w:p>
        </w:tc>
        <w:tc>
          <w:tcPr>
            <w:tcW w:w="1829" w:type="dxa"/>
            <w:vAlign w:val="center"/>
          </w:tcPr>
          <w:p w:rsidR="002A49C0" w:rsidRDefault="002A49C0">
            <w:pPr>
              <w:ind w:firstLine="560"/>
              <w:jc w:val="center"/>
              <w:rPr>
                <w:rFonts w:eastAsia="仿宋_GB2312"/>
                <w:sz w:val="28"/>
                <w:szCs w:val="28"/>
              </w:rPr>
            </w:pPr>
          </w:p>
        </w:tc>
        <w:tc>
          <w:tcPr>
            <w:tcW w:w="2567" w:type="dxa"/>
            <w:vAlign w:val="center"/>
          </w:tcPr>
          <w:p w:rsidR="002A49C0" w:rsidRDefault="009F7045">
            <w:pPr>
              <w:ind w:firstLineChars="0" w:firstLine="0"/>
              <w:jc w:val="center"/>
              <w:rPr>
                <w:rFonts w:eastAsia="仿宋_GB2312"/>
                <w:sz w:val="28"/>
                <w:szCs w:val="28"/>
              </w:rPr>
            </w:pPr>
            <w:r>
              <w:rPr>
                <w:rFonts w:eastAsia="仿宋_GB2312" w:hint="eastAsia"/>
                <w:spacing w:val="4"/>
                <w:sz w:val="28"/>
                <w:szCs w:val="28"/>
              </w:rPr>
              <w:t>项目</w:t>
            </w:r>
            <w:r>
              <w:rPr>
                <w:rFonts w:eastAsia="仿宋_GB2312"/>
                <w:spacing w:val="4"/>
                <w:sz w:val="28"/>
                <w:szCs w:val="28"/>
              </w:rPr>
              <w:t>负责人</w:t>
            </w:r>
            <w:r>
              <w:rPr>
                <w:rFonts w:eastAsia="仿宋_GB2312" w:hint="eastAsia"/>
                <w:spacing w:val="4"/>
                <w:sz w:val="28"/>
                <w:szCs w:val="28"/>
              </w:rPr>
              <w:t>/</w:t>
            </w:r>
            <w:r>
              <w:rPr>
                <w:rFonts w:eastAsia="仿宋_GB2312" w:hint="eastAsia"/>
                <w:spacing w:val="4"/>
                <w:sz w:val="28"/>
                <w:szCs w:val="28"/>
              </w:rPr>
              <w:t>年龄</w:t>
            </w:r>
          </w:p>
        </w:tc>
        <w:tc>
          <w:tcPr>
            <w:tcW w:w="1574" w:type="dxa"/>
            <w:gridSpan w:val="2"/>
            <w:vAlign w:val="center"/>
          </w:tcPr>
          <w:p w:rsidR="002A49C0" w:rsidRDefault="002A49C0">
            <w:pPr>
              <w:ind w:firstLine="560"/>
              <w:jc w:val="center"/>
              <w:rPr>
                <w:rFonts w:eastAsia="仿宋_GB2312"/>
                <w:sz w:val="28"/>
                <w:szCs w:val="28"/>
              </w:rPr>
            </w:pPr>
          </w:p>
        </w:tc>
      </w:tr>
      <w:tr w:rsidR="002A49C0">
        <w:trPr>
          <w:trHeight w:val="680"/>
        </w:trPr>
        <w:tc>
          <w:tcPr>
            <w:tcW w:w="2878" w:type="dxa"/>
            <w:vAlign w:val="center"/>
          </w:tcPr>
          <w:p w:rsidR="002A49C0" w:rsidRDefault="009F7045">
            <w:pPr>
              <w:tabs>
                <w:tab w:val="left" w:pos="1305"/>
              </w:tabs>
              <w:spacing w:line="440" w:lineRule="exact"/>
              <w:ind w:firstLineChars="0" w:firstLine="0"/>
              <w:jc w:val="center"/>
              <w:rPr>
                <w:rFonts w:eastAsia="仿宋_GB2312"/>
                <w:spacing w:val="4"/>
                <w:sz w:val="28"/>
                <w:szCs w:val="28"/>
              </w:rPr>
            </w:pPr>
            <w:r>
              <w:rPr>
                <w:rFonts w:ascii="仿宋_GB2312" w:eastAsia="仿宋_GB2312" w:hint="eastAsia"/>
                <w:spacing w:val="-16"/>
                <w:sz w:val="28"/>
                <w:szCs w:val="28"/>
              </w:rPr>
              <w:t>实施时间</w:t>
            </w:r>
          </w:p>
        </w:tc>
        <w:tc>
          <w:tcPr>
            <w:tcW w:w="1829" w:type="dxa"/>
            <w:vAlign w:val="center"/>
          </w:tcPr>
          <w:p w:rsidR="002A49C0" w:rsidRDefault="002A49C0">
            <w:pPr>
              <w:spacing w:line="440" w:lineRule="exact"/>
              <w:ind w:firstLine="576"/>
              <w:jc w:val="center"/>
              <w:rPr>
                <w:rFonts w:ascii="仿宋_GB2312" w:eastAsia="仿宋_GB2312"/>
                <w:spacing w:val="4"/>
                <w:sz w:val="28"/>
                <w:szCs w:val="28"/>
              </w:rPr>
            </w:pPr>
          </w:p>
        </w:tc>
        <w:tc>
          <w:tcPr>
            <w:tcW w:w="2567" w:type="dxa"/>
            <w:vAlign w:val="center"/>
          </w:tcPr>
          <w:p w:rsidR="002A49C0" w:rsidRDefault="009F7045">
            <w:pPr>
              <w:ind w:firstLineChars="0" w:firstLine="0"/>
              <w:jc w:val="center"/>
              <w:rPr>
                <w:rFonts w:eastAsia="仿宋_GB2312"/>
                <w:sz w:val="28"/>
                <w:szCs w:val="28"/>
              </w:rPr>
            </w:pPr>
            <w:r>
              <w:rPr>
                <w:rFonts w:eastAsia="仿宋_GB2312" w:hint="eastAsia"/>
                <w:sz w:val="28"/>
                <w:szCs w:val="28"/>
              </w:rPr>
              <w:t>联系电话</w:t>
            </w:r>
          </w:p>
        </w:tc>
        <w:tc>
          <w:tcPr>
            <w:tcW w:w="1574" w:type="dxa"/>
            <w:gridSpan w:val="2"/>
            <w:vAlign w:val="center"/>
          </w:tcPr>
          <w:p w:rsidR="002A49C0" w:rsidRDefault="002A49C0">
            <w:pPr>
              <w:ind w:firstLine="480"/>
              <w:jc w:val="center"/>
              <w:rPr>
                <w:rFonts w:eastAsia="仿宋_GB2312"/>
              </w:rPr>
            </w:pPr>
          </w:p>
        </w:tc>
      </w:tr>
      <w:tr w:rsidR="002A49C0">
        <w:trPr>
          <w:trHeight w:val="680"/>
        </w:trPr>
        <w:tc>
          <w:tcPr>
            <w:tcW w:w="2878" w:type="dxa"/>
            <w:vAlign w:val="center"/>
          </w:tcPr>
          <w:p w:rsidR="002A49C0" w:rsidRDefault="009F7045">
            <w:pPr>
              <w:tabs>
                <w:tab w:val="left" w:pos="1305"/>
              </w:tabs>
              <w:spacing w:line="440" w:lineRule="exact"/>
              <w:ind w:firstLineChars="0" w:firstLine="0"/>
              <w:jc w:val="center"/>
              <w:rPr>
                <w:rFonts w:eastAsia="仿宋_GB2312"/>
                <w:spacing w:val="4"/>
                <w:sz w:val="28"/>
                <w:szCs w:val="28"/>
              </w:rPr>
            </w:pPr>
            <w:r>
              <w:rPr>
                <w:rFonts w:eastAsia="仿宋_GB2312" w:hint="eastAsia"/>
                <w:spacing w:val="4"/>
                <w:sz w:val="28"/>
                <w:szCs w:val="28"/>
              </w:rPr>
              <w:t>电子邮箱</w:t>
            </w:r>
          </w:p>
        </w:tc>
        <w:tc>
          <w:tcPr>
            <w:tcW w:w="1829" w:type="dxa"/>
            <w:vAlign w:val="center"/>
          </w:tcPr>
          <w:p w:rsidR="002A49C0" w:rsidRDefault="002A49C0">
            <w:pPr>
              <w:spacing w:line="440" w:lineRule="exact"/>
              <w:ind w:firstLine="576"/>
              <w:jc w:val="center"/>
              <w:rPr>
                <w:rFonts w:ascii="仿宋_GB2312" w:eastAsia="仿宋_GB2312"/>
                <w:spacing w:val="4"/>
                <w:sz w:val="28"/>
                <w:szCs w:val="28"/>
              </w:rPr>
            </w:pPr>
          </w:p>
        </w:tc>
        <w:tc>
          <w:tcPr>
            <w:tcW w:w="2567" w:type="dxa"/>
            <w:vAlign w:val="center"/>
          </w:tcPr>
          <w:p w:rsidR="002A49C0" w:rsidRDefault="009F7045">
            <w:pPr>
              <w:ind w:firstLineChars="0" w:firstLine="0"/>
              <w:jc w:val="center"/>
              <w:rPr>
                <w:rFonts w:eastAsia="仿宋_GB2312"/>
                <w:spacing w:val="4"/>
                <w:sz w:val="28"/>
                <w:szCs w:val="28"/>
              </w:rPr>
            </w:pPr>
            <w:r>
              <w:rPr>
                <w:rFonts w:eastAsia="仿宋_GB2312" w:hint="eastAsia"/>
                <w:spacing w:val="4"/>
                <w:sz w:val="28"/>
                <w:szCs w:val="28"/>
              </w:rPr>
              <w:t>联系手机</w:t>
            </w:r>
          </w:p>
        </w:tc>
        <w:tc>
          <w:tcPr>
            <w:tcW w:w="1574" w:type="dxa"/>
            <w:gridSpan w:val="2"/>
            <w:vAlign w:val="center"/>
          </w:tcPr>
          <w:p w:rsidR="002A49C0" w:rsidRDefault="002A49C0">
            <w:pPr>
              <w:ind w:firstLine="480"/>
              <w:jc w:val="center"/>
              <w:rPr>
                <w:rFonts w:eastAsia="仿宋_GB2312"/>
              </w:rPr>
            </w:pPr>
          </w:p>
        </w:tc>
      </w:tr>
      <w:tr w:rsidR="002A49C0">
        <w:trPr>
          <w:trHeight w:val="11094"/>
        </w:trPr>
        <w:tc>
          <w:tcPr>
            <w:tcW w:w="8848" w:type="dxa"/>
            <w:gridSpan w:val="5"/>
          </w:tcPr>
          <w:p w:rsidR="002A49C0" w:rsidRDefault="009F7045">
            <w:pPr>
              <w:spacing w:beforeLines="50" w:before="164" w:line="520" w:lineRule="exact"/>
              <w:ind w:leftChars="50" w:left="120" w:firstLine="562"/>
              <w:rPr>
                <w:rFonts w:ascii="黑体" w:eastAsia="黑体"/>
                <w:sz w:val="28"/>
                <w:szCs w:val="28"/>
              </w:rPr>
            </w:pPr>
            <w:r>
              <w:rPr>
                <w:rFonts w:eastAsia="楷体" w:hint="eastAsia"/>
                <w:b/>
                <w:bCs/>
                <w:sz w:val="28"/>
                <w:szCs w:val="28"/>
              </w:rPr>
              <w:t>摘要</w:t>
            </w:r>
            <w:r>
              <w:rPr>
                <w:rFonts w:eastAsia="楷体" w:hint="eastAsia"/>
                <w:sz w:val="28"/>
                <w:szCs w:val="28"/>
              </w:rPr>
              <w:t>（限</w:t>
            </w:r>
            <w:r>
              <w:rPr>
                <w:rFonts w:ascii="楷体" w:eastAsia="楷体" w:hAnsi="楷体" w:cs="楷体"/>
                <w:sz w:val="28"/>
                <w:szCs w:val="28"/>
              </w:rPr>
              <w:t>400</w:t>
            </w:r>
            <w:r>
              <w:rPr>
                <w:rFonts w:eastAsia="楷体" w:hint="eastAsia"/>
                <w:sz w:val="28"/>
                <w:szCs w:val="28"/>
              </w:rPr>
              <w:t>字，包括现状、意义、项目主要研究目标、内容、思路、方法和预期结果）</w:t>
            </w:r>
          </w:p>
          <w:p w:rsidR="002A49C0" w:rsidRDefault="002A49C0">
            <w:pPr>
              <w:spacing w:beforeLines="50" w:before="164" w:line="520" w:lineRule="exact"/>
              <w:ind w:leftChars="50" w:left="120" w:firstLine="600"/>
              <w:rPr>
                <w:rFonts w:ascii="黑体" w:eastAsia="黑体"/>
                <w:sz w:val="30"/>
                <w:szCs w:val="30"/>
              </w:rPr>
            </w:pPr>
          </w:p>
          <w:p w:rsidR="002A49C0" w:rsidRDefault="002A49C0">
            <w:pPr>
              <w:spacing w:beforeLines="50" w:before="164" w:line="520" w:lineRule="exact"/>
              <w:ind w:leftChars="50" w:left="120" w:firstLine="600"/>
              <w:rPr>
                <w:rFonts w:ascii="黑体" w:eastAsia="黑体"/>
                <w:sz w:val="30"/>
                <w:szCs w:val="30"/>
              </w:rPr>
            </w:pPr>
          </w:p>
          <w:p w:rsidR="002A49C0" w:rsidRDefault="002A49C0">
            <w:pPr>
              <w:spacing w:beforeLines="50" w:before="164" w:line="520" w:lineRule="exact"/>
              <w:ind w:leftChars="50" w:left="120" w:firstLine="600"/>
              <w:rPr>
                <w:rFonts w:ascii="黑体" w:eastAsia="黑体"/>
                <w:sz w:val="30"/>
                <w:szCs w:val="30"/>
              </w:rPr>
            </w:pPr>
          </w:p>
          <w:p w:rsidR="002A49C0" w:rsidRDefault="002A49C0">
            <w:pPr>
              <w:spacing w:beforeLines="50" w:before="164" w:line="520" w:lineRule="exact"/>
              <w:ind w:leftChars="50" w:left="120" w:firstLine="600"/>
              <w:rPr>
                <w:rFonts w:ascii="黑体" w:eastAsia="黑体"/>
                <w:sz w:val="30"/>
                <w:szCs w:val="30"/>
              </w:rPr>
            </w:pPr>
          </w:p>
          <w:p w:rsidR="002A49C0" w:rsidRDefault="002A49C0">
            <w:pPr>
              <w:spacing w:beforeLines="50" w:before="164" w:line="520" w:lineRule="exact"/>
              <w:ind w:leftChars="50" w:left="120" w:firstLine="600"/>
              <w:rPr>
                <w:rFonts w:ascii="黑体" w:eastAsia="黑体"/>
                <w:sz w:val="30"/>
                <w:szCs w:val="30"/>
              </w:rPr>
            </w:pPr>
          </w:p>
          <w:p w:rsidR="002A49C0" w:rsidRDefault="002A49C0">
            <w:pPr>
              <w:spacing w:beforeLines="50" w:before="164" w:line="520" w:lineRule="exact"/>
              <w:ind w:leftChars="50" w:left="120" w:firstLine="600"/>
              <w:rPr>
                <w:rFonts w:ascii="黑体" w:eastAsia="黑体"/>
                <w:sz w:val="30"/>
                <w:szCs w:val="30"/>
              </w:rPr>
            </w:pPr>
          </w:p>
          <w:p w:rsidR="002A49C0" w:rsidRDefault="002A49C0">
            <w:pPr>
              <w:spacing w:beforeLines="50" w:before="164" w:line="520" w:lineRule="exact"/>
              <w:ind w:leftChars="50" w:left="120" w:firstLine="600"/>
              <w:rPr>
                <w:rFonts w:ascii="黑体" w:eastAsia="黑体"/>
                <w:sz w:val="30"/>
                <w:szCs w:val="30"/>
              </w:rPr>
            </w:pPr>
          </w:p>
          <w:p w:rsidR="002A49C0" w:rsidRDefault="002A49C0">
            <w:pPr>
              <w:spacing w:beforeLines="50" w:before="164" w:line="520" w:lineRule="exact"/>
              <w:ind w:leftChars="50" w:left="120" w:firstLine="560"/>
              <w:rPr>
                <w:rFonts w:ascii="黑体" w:eastAsia="黑体"/>
                <w:sz w:val="28"/>
                <w:szCs w:val="28"/>
              </w:rPr>
            </w:pPr>
          </w:p>
          <w:p w:rsidR="002A49C0" w:rsidRDefault="002A49C0">
            <w:pPr>
              <w:spacing w:beforeLines="50" w:before="164" w:line="520" w:lineRule="exact"/>
              <w:ind w:leftChars="50" w:left="120" w:firstLine="560"/>
              <w:rPr>
                <w:rFonts w:ascii="黑体" w:eastAsia="黑体"/>
                <w:sz w:val="28"/>
                <w:szCs w:val="28"/>
              </w:rPr>
            </w:pPr>
          </w:p>
          <w:p w:rsidR="002A49C0" w:rsidRDefault="002A49C0">
            <w:pPr>
              <w:spacing w:beforeLines="50" w:before="164" w:line="520" w:lineRule="exact"/>
              <w:ind w:leftChars="50" w:left="120" w:firstLine="560"/>
              <w:rPr>
                <w:rFonts w:ascii="黑体" w:eastAsia="黑体"/>
                <w:sz w:val="28"/>
                <w:szCs w:val="28"/>
              </w:rPr>
            </w:pPr>
          </w:p>
          <w:p w:rsidR="002A49C0" w:rsidRDefault="002A49C0">
            <w:pPr>
              <w:spacing w:beforeLines="50" w:before="164" w:line="520" w:lineRule="exact"/>
              <w:ind w:leftChars="50" w:left="120" w:firstLine="560"/>
              <w:rPr>
                <w:rFonts w:ascii="黑体" w:eastAsia="黑体"/>
                <w:sz w:val="28"/>
                <w:szCs w:val="28"/>
              </w:rPr>
            </w:pPr>
          </w:p>
          <w:p w:rsidR="002A49C0" w:rsidRDefault="002A49C0">
            <w:pPr>
              <w:spacing w:beforeLines="50" w:before="164" w:line="520" w:lineRule="exact"/>
              <w:ind w:leftChars="50" w:left="120" w:firstLine="560"/>
              <w:rPr>
                <w:rFonts w:ascii="黑体" w:eastAsia="黑体"/>
                <w:sz w:val="28"/>
                <w:szCs w:val="28"/>
              </w:rPr>
            </w:pPr>
          </w:p>
          <w:p w:rsidR="002A49C0" w:rsidRDefault="002A49C0">
            <w:pPr>
              <w:spacing w:beforeLines="50" w:before="164" w:line="520" w:lineRule="exact"/>
              <w:ind w:leftChars="50" w:left="120" w:firstLine="560"/>
              <w:rPr>
                <w:rFonts w:ascii="黑体" w:eastAsia="黑体"/>
                <w:sz w:val="28"/>
                <w:szCs w:val="28"/>
              </w:rPr>
            </w:pPr>
          </w:p>
          <w:p w:rsidR="002A49C0" w:rsidRDefault="002A49C0">
            <w:pPr>
              <w:spacing w:beforeLines="50" w:before="164" w:line="520" w:lineRule="exact"/>
              <w:ind w:leftChars="50" w:left="120" w:firstLine="560"/>
              <w:rPr>
                <w:rFonts w:ascii="黑体" w:eastAsia="黑体"/>
                <w:sz w:val="28"/>
                <w:szCs w:val="28"/>
              </w:rPr>
            </w:pPr>
          </w:p>
          <w:p w:rsidR="002A49C0" w:rsidRDefault="009F7045">
            <w:pPr>
              <w:spacing w:beforeLines="50" w:before="164" w:line="520" w:lineRule="exact"/>
              <w:ind w:leftChars="50" w:left="120" w:firstLine="560"/>
              <w:rPr>
                <w:rFonts w:ascii="黑体" w:eastAsia="黑体"/>
                <w:sz w:val="28"/>
                <w:szCs w:val="28"/>
              </w:rPr>
            </w:pPr>
            <w:r>
              <w:rPr>
                <w:rFonts w:ascii="黑体" w:eastAsia="黑体" w:hint="eastAsia"/>
                <w:sz w:val="28"/>
                <w:szCs w:val="28"/>
              </w:rPr>
              <w:lastRenderedPageBreak/>
              <w:t>一、立项依据</w:t>
            </w:r>
            <w:r>
              <w:rPr>
                <w:rFonts w:ascii="楷体" w:eastAsia="楷体" w:hAnsi="楷体" w:cs="楷体" w:hint="eastAsia"/>
                <w:sz w:val="28"/>
                <w:szCs w:val="28"/>
              </w:rPr>
              <w:t>（研究意义、国内外研究现状及前沿动态分析，附主要参考文献及出处。）</w:t>
            </w:r>
          </w:p>
          <w:p w:rsidR="002A49C0" w:rsidRDefault="002A49C0">
            <w:pPr>
              <w:spacing w:line="520" w:lineRule="exact"/>
              <w:ind w:leftChars="50" w:left="120" w:firstLine="560"/>
              <w:rPr>
                <w:rFonts w:ascii="黑体" w:eastAsia="黑体"/>
                <w:sz w:val="28"/>
              </w:rPr>
            </w:pPr>
          </w:p>
          <w:p w:rsidR="002A49C0" w:rsidRDefault="002A49C0">
            <w:pPr>
              <w:spacing w:line="520" w:lineRule="exact"/>
              <w:ind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firstLine="560"/>
              <w:rPr>
                <w:rFonts w:ascii="黑体" w:eastAsia="黑体"/>
                <w:sz w:val="28"/>
              </w:rPr>
            </w:pPr>
          </w:p>
          <w:p w:rsidR="002A49C0" w:rsidRDefault="002A49C0">
            <w:pPr>
              <w:spacing w:line="520" w:lineRule="exact"/>
              <w:ind w:firstLine="560"/>
              <w:rPr>
                <w:rFonts w:ascii="黑体" w:eastAsia="黑体"/>
                <w:sz w:val="28"/>
              </w:rPr>
            </w:pPr>
          </w:p>
          <w:p w:rsidR="002A49C0" w:rsidRDefault="002A49C0">
            <w:pPr>
              <w:spacing w:line="680" w:lineRule="exact"/>
              <w:ind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820" w:lineRule="exact"/>
              <w:ind w:firstLine="560"/>
              <w:rPr>
                <w:rFonts w:ascii="黑体" w:eastAsia="黑体"/>
                <w:sz w:val="28"/>
              </w:rPr>
            </w:pPr>
          </w:p>
          <w:p w:rsidR="002A49C0" w:rsidRDefault="002A49C0">
            <w:pPr>
              <w:spacing w:line="820" w:lineRule="exact"/>
              <w:ind w:firstLine="560"/>
              <w:rPr>
                <w:rFonts w:ascii="黑体" w:eastAsia="黑体"/>
                <w:sz w:val="28"/>
              </w:rPr>
            </w:pPr>
          </w:p>
          <w:p w:rsidR="002A49C0" w:rsidRDefault="002A49C0">
            <w:pPr>
              <w:spacing w:line="820" w:lineRule="exact"/>
              <w:ind w:firstLine="560"/>
              <w:rPr>
                <w:rFonts w:ascii="黑体" w:eastAsia="黑体"/>
                <w:sz w:val="28"/>
              </w:rPr>
            </w:pPr>
          </w:p>
          <w:p w:rsidR="002A49C0" w:rsidRDefault="002A49C0">
            <w:pPr>
              <w:spacing w:line="820" w:lineRule="exact"/>
              <w:ind w:firstLine="560"/>
              <w:rPr>
                <w:rFonts w:ascii="黑体" w:eastAsia="黑体"/>
                <w:sz w:val="28"/>
              </w:rPr>
            </w:pPr>
          </w:p>
        </w:tc>
      </w:tr>
      <w:tr w:rsidR="002A49C0">
        <w:trPr>
          <w:trHeight w:val="4237"/>
        </w:trPr>
        <w:tc>
          <w:tcPr>
            <w:tcW w:w="8848" w:type="dxa"/>
            <w:gridSpan w:val="5"/>
          </w:tcPr>
          <w:p w:rsidR="002A49C0" w:rsidRDefault="009F7045">
            <w:pPr>
              <w:spacing w:beforeLines="50" w:before="164" w:afterLines="50" w:after="164" w:line="520" w:lineRule="exact"/>
              <w:ind w:firstLine="560"/>
              <w:rPr>
                <w:rFonts w:ascii="黑体" w:eastAsia="黑体"/>
                <w:sz w:val="28"/>
                <w:szCs w:val="28"/>
              </w:rPr>
            </w:pPr>
            <w:r>
              <w:rPr>
                <w:rFonts w:ascii="黑体" w:eastAsia="黑体" w:hint="eastAsia"/>
                <w:sz w:val="28"/>
                <w:szCs w:val="28"/>
              </w:rPr>
              <w:lastRenderedPageBreak/>
              <w:t>二、项目的研究目标、研究内容，以及拟解决的问题</w:t>
            </w:r>
          </w:p>
          <w:p w:rsidR="002A49C0" w:rsidRDefault="009F7045">
            <w:pPr>
              <w:spacing w:line="520" w:lineRule="exact"/>
              <w:ind w:leftChars="50" w:left="120" w:firstLine="560"/>
              <w:rPr>
                <w:rFonts w:ascii="黑体" w:eastAsia="黑体"/>
                <w:sz w:val="28"/>
                <w:szCs w:val="28"/>
              </w:rPr>
            </w:pPr>
            <w:r>
              <w:rPr>
                <w:rFonts w:ascii="黑体" w:eastAsia="黑体" w:hint="eastAsia"/>
                <w:sz w:val="28"/>
                <w:szCs w:val="28"/>
              </w:rPr>
              <w:t>（一）研究目标</w:t>
            </w: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9F7045">
            <w:pPr>
              <w:spacing w:line="520" w:lineRule="exact"/>
              <w:ind w:leftChars="50" w:left="120" w:firstLine="560"/>
              <w:rPr>
                <w:rFonts w:ascii="黑体" w:eastAsia="黑体"/>
                <w:sz w:val="28"/>
                <w:szCs w:val="28"/>
              </w:rPr>
            </w:pPr>
            <w:r>
              <w:rPr>
                <w:rFonts w:ascii="黑体" w:eastAsia="黑体" w:hint="eastAsia"/>
                <w:sz w:val="28"/>
                <w:szCs w:val="28"/>
              </w:rPr>
              <w:t>（二）研究内容</w:t>
            </w: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9F7045">
            <w:pPr>
              <w:spacing w:line="520" w:lineRule="exact"/>
              <w:ind w:leftChars="50" w:left="120" w:firstLine="560"/>
              <w:rPr>
                <w:rFonts w:ascii="黑体" w:eastAsia="黑体"/>
                <w:sz w:val="28"/>
                <w:szCs w:val="28"/>
              </w:rPr>
            </w:pPr>
            <w:r>
              <w:rPr>
                <w:rFonts w:ascii="黑体" w:eastAsia="黑体" w:hint="eastAsia"/>
                <w:sz w:val="28"/>
                <w:szCs w:val="28"/>
              </w:rPr>
              <w:t>（三）拟解决的问题</w:t>
            </w: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9F7045">
            <w:pPr>
              <w:spacing w:beforeLines="50" w:before="164" w:afterLines="50" w:after="164" w:line="520" w:lineRule="exact"/>
              <w:ind w:leftChars="50" w:left="120" w:firstLine="560"/>
              <w:rPr>
                <w:rFonts w:ascii="黑体" w:eastAsia="黑体"/>
                <w:sz w:val="28"/>
                <w:szCs w:val="28"/>
              </w:rPr>
            </w:pPr>
            <w:r>
              <w:rPr>
                <w:rFonts w:ascii="黑体" w:eastAsia="黑体" w:hint="eastAsia"/>
                <w:sz w:val="28"/>
                <w:szCs w:val="28"/>
              </w:rPr>
              <w:lastRenderedPageBreak/>
              <w:t>三、拟采取的研究方案及可行性分析</w:t>
            </w:r>
            <w:r>
              <w:rPr>
                <w:rFonts w:ascii="楷体" w:eastAsia="楷体" w:hAnsi="楷体" w:cs="楷体" w:hint="eastAsia"/>
                <w:sz w:val="28"/>
                <w:szCs w:val="28"/>
              </w:rPr>
              <w:t>（包括研究方法、技术路线、实验手段、关键技术等说明）</w:t>
            </w: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560"/>
              <w:rPr>
                <w:rFonts w:ascii="黑体" w:eastAsia="黑体"/>
                <w:sz w:val="28"/>
              </w:rPr>
            </w:pPr>
          </w:p>
          <w:p w:rsidR="002A49C0" w:rsidRDefault="002A49C0">
            <w:pPr>
              <w:spacing w:line="520" w:lineRule="exact"/>
              <w:ind w:leftChars="50" w:left="120" w:firstLine="480"/>
              <w:rPr>
                <w:rFonts w:ascii="仿宋" w:eastAsia="仿宋" w:hAnsi="仿宋"/>
              </w:rPr>
            </w:pPr>
          </w:p>
          <w:p w:rsidR="002A49C0" w:rsidRDefault="002A49C0">
            <w:pPr>
              <w:spacing w:line="520" w:lineRule="exact"/>
              <w:ind w:leftChars="50" w:left="120" w:firstLine="480"/>
              <w:rPr>
                <w:rFonts w:ascii="仿宋" w:eastAsia="仿宋" w:hAnsi="仿宋"/>
              </w:rPr>
            </w:pPr>
          </w:p>
          <w:p w:rsidR="002A49C0" w:rsidRDefault="002A49C0">
            <w:pPr>
              <w:spacing w:line="520" w:lineRule="exact"/>
              <w:ind w:leftChars="50" w:left="120" w:firstLine="480"/>
              <w:rPr>
                <w:rFonts w:ascii="仿宋" w:hAnsi="仿宋"/>
              </w:rPr>
            </w:pPr>
          </w:p>
          <w:p w:rsidR="002A49C0" w:rsidRDefault="002A49C0">
            <w:pPr>
              <w:spacing w:line="520" w:lineRule="exact"/>
              <w:ind w:leftChars="50" w:left="120" w:firstLine="480"/>
              <w:rPr>
                <w:rFonts w:ascii="仿宋" w:hAnsi="仿宋"/>
              </w:rPr>
            </w:pPr>
          </w:p>
          <w:p w:rsidR="002A49C0" w:rsidRDefault="002A49C0">
            <w:pPr>
              <w:spacing w:line="520" w:lineRule="exact"/>
              <w:ind w:leftChars="50" w:left="120" w:firstLine="480"/>
              <w:rPr>
                <w:rFonts w:ascii="仿宋" w:hAnsi="仿宋"/>
              </w:rPr>
            </w:pPr>
          </w:p>
          <w:p w:rsidR="002A49C0" w:rsidRDefault="002A49C0">
            <w:pPr>
              <w:spacing w:line="520" w:lineRule="exact"/>
              <w:ind w:leftChars="50" w:left="120" w:firstLine="480"/>
              <w:rPr>
                <w:rFonts w:ascii="仿宋" w:hAnsi="仿宋"/>
              </w:rPr>
            </w:pPr>
          </w:p>
          <w:p w:rsidR="002A49C0" w:rsidRDefault="002A49C0">
            <w:pPr>
              <w:spacing w:line="520" w:lineRule="exact"/>
              <w:ind w:leftChars="50" w:left="120" w:firstLine="480"/>
              <w:rPr>
                <w:rFonts w:ascii="仿宋" w:hAnsi="仿宋"/>
              </w:rPr>
            </w:pPr>
          </w:p>
          <w:p w:rsidR="002A49C0" w:rsidRDefault="002A49C0">
            <w:pPr>
              <w:spacing w:line="520" w:lineRule="exact"/>
              <w:ind w:leftChars="50" w:left="120" w:firstLine="480"/>
              <w:rPr>
                <w:rFonts w:ascii="仿宋" w:hAnsi="仿宋"/>
              </w:rPr>
            </w:pPr>
          </w:p>
          <w:p w:rsidR="002A49C0" w:rsidRDefault="002A49C0">
            <w:pPr>
              <w:spacing w:line="520" w:lineRule="exact"/>
              <w:ind w:leftChars="50" w:left="120" w:firstLine="480"/>
              <w:rPr>
                <w:rFonts w:ascii="仿宋" w:hAnsi="仿宋"/>
              </w:rPr>
            </w:pPr>
          </w:p>
          <w:p w:rsidR="002A49C0" w:rsidRDefault="002A49C0">
            <w:pPr>
              <w:spacing w:line="520" w:lineRule="exact"/>
              <w:ind w:leftChars="50" w:left="120" w:firstLine="480"/>
              <w:rPr>
                <w:rFonts w:ascii="仿宋" w:hAnsi="仿宋"/>
              </w:rPr>
            </w:pPr>
          </w:p>
          <w:p w:rsidR="002A49C0" w:rsidRDefault="002A49C0">
            <w:pPr>
              <w:spacing w:line="520" w:lineRule="exact"/>
              <w:ind w:leftChars="50" w:left="120" w:firstLine="480"/>
              <w:rPr>
                <w:rFonts w:ascii="仿宋" w:hAnsi="仿宋"/>
              </w:rPr>
            </w:pPr>
          </w:p>
          <w:p w:rsidR="002A49C0" w:rsidRDefault="002A49C0">
            <w:pPr>
              <w:spacing w:line="520" w:lineRule="exact"/>
              <w:ind w:leftChars="50" w:left="120" w:firstLine="480"/>
              <w:rPr>
                <w:rFonts w:ascii="仿宋" w:hAnsi="仿宋"/>
              </w:rPr>
            </w:pPr>
          </w:p>
          <w:p w:rsidR="002A49C0" w:rsidRDefault="002A49C0">
            <w:pPr>
              <w:spacing w:line="520" w:lineRule="exact"/>
              <w:ind w:leftChars="50" w:left="120" w:firstLine="480"/>
              <w:rPr>
                <w:rFonts w:ascii="仿宋" w:hAnsi="仿宋"/>
              </w:rPr>
            </w:pPr>
          </w:p>
          <w:p w:rsidR="002A49C0" w:rsidRDefault="002A49C0">
            <w:pPr>
              <w:spacing w:line="520" w:lineRule="exact"/>
              <w:ind w:leftChars="50" w:left="120" w:firstLine="480"/>
              <w:rPr>
                <w:rFonts w:ascii="仿宋" w:hAnsi="仿宋"/>
              </w:rPr>
            </w:pPr>
          </w:p>
          <w:p w:rsidR="002A49C0" w:rsidRDefault="002A49C0">
            <w:pPr>
              <w:spacing w:line="520" w:lineRule="exact"/>
              <w:ind w:leftChars="50" w:left="120" w:firstLine="480"/>
              <w:rPr>
                <w:rFonts w:ascii="仿宋" w:hAnsi="仿宋"/>
              </w:rPr>
            </w:pPr>
          </w:p>
          <w:p w:rsidR="002A49C0" w:rsidRDefault="002A49C0">
            <w:pPr>
              <w:spacing w:line="520" w:lineRule="exact"/>
              <w:ind w:leftChars="50" w:left="120" w:firstLine="480"/>
              <w:rPr>
                <w:rFonts w:ascii="仿宋" w:hAnsi="仿宋"/>
              </w:rPr>
            </w:pPr>
          </w:p>
          <w:p w:rsidR="002A49C0" w:rsidRDefault="009F7045">
            <w:pPr>
              <w:spacing w:beforeLines="50" w:before="164" w:line="520" w:lineRule="exact"/>
              <w:ind w:firstLine="560"/>
              <w:rPr>
                <w:rFonts w:ascii="黑体" w:eastAsia="黑体"/>
                <w:sz w:val="28"/>
                <w:szCs w:val="28"/>
              </w:rPr>
            </w:pPr>
            <w:r>
              <w:rPr>
                <w:rFonts w:ascii="黑体" w:eastAsia="黑体" w:hint="eastAsia"/>
                <w:sz w:val="28"/>
                <w:szCs w:val="28"/>
              </w:rPr>
              <w:lastRenderedPageBreak/>
              <w:t>四、本项目的特色与创新之处</w:t>
            </w:r>
          </w:p>
          <w:p w:rsidR="002A49C0" w:rsidRDefault="002A49C0">
            <w:pPr>
              <w:spacing w:line="520" w:lineRule="exact"/>
              <w:ind w:leftChars="50" w:left="120" w:firstLine="480"/>
              <w:rPr>
                <w:rFonts w:ascii="仿宋" w:hAnsi="仿宋"/>
              </w:rPr>
            </w:pPr>
          </w:p>
          <w:p w:rsidR="002A49C0" w:rsidRDefault="002A49C0">
            <w:pPr>
              <w:spacing w:line="520" w:lineRule="exact"/>
              <w:ind w:leftChars="50" w:left="120" w:firstLine="480"/>
              <w:rPr>
                <w:rFonts w:ascii="仿宋" w:hAnsi="仿宋"/>
              </w:rPr>
            </w:pPr>
          </w:p>
          <w:p w:rsidR="002A49C0" w:rsidRDefault="002A49C0">
            <w:pPr>
              <w:spacing w:line="520" w:lineRule="exact"/>
              <w:ind w:leftChars="50" w:left="120" w:firstLine="480"/>
              <w:rPr>
                <w:rFonts w:ascii="仿宋" w:hAnsi="仿宋"/>
              </w:rPr>
            </w:pPr>
          </w:p>
          <w:p w:rsidR="002A49C0" w:rsidRDefault="002A49C0">
            <w:pPr>
              <w:spacing w:line="520" w:lineRule="exact"/>
              <w:ind w:leftChars="50" w:left="120" w:firstLine="480"/>
              <w:rPr>
                <w:rFonts w:ascii="仿宋" w:hAnsi="仿宋"/>
              </w:rPr>
            </w:pPr>
          </w:p>
          <w:p w:rsidR="002A49C0" w:rsidRDefault="002A49C0">
            <w:pPr>
              <w:spacing w:line="520" w:lineRule="exact"/>
              <w:ind w:leftChars="50" w:left="120" w:firstLine="560"/>
              <w:rPr>
                <w:rFonts w:ascii="黑体" w:eastAsia="黑体"/>
                <w:sz w:val="28"/>
              </w:rPr>
            </w:pPr>
          </w:p>
        </w:tc>
      </w:tr>
      <w:tr w:rsidR="002A49C0">
        <w:trPr>
          <w:trHeight w:val="9498"/>
        </w:trPr>
        <w:tc>
          <w:tcPr>
            <w:tcW w:w="8848" w:type="dxa"/>
            <w:gridSpan w:val="5"/>
          </w:tcPr>
          <w:p w:rsidR="002A49C0" w:rsidRDefault="009F7045">
            <w:pPr>
              <w:spacing w:beforeLines="50" w:before="164" w:afterLines="50" w:after="164" w:line="520" w:lineRule="exact"/>
              <w:ind w:firstLine="560"/>
              <w:rPr>
                <w:rFonts w:ascii="黑体" w:eastAsia="黑体"/>
                <w:sz w:val="28"/>
                <w:szCs w:val="28"/>
              </w:rPr>
            </w:pPr>
            <w:r>
              <w:rPr>
                <w:rFonts w:ascii="黑体" w:eastAsia="黑体" w:hint="eastAsia"/>
                <w:sz w:val="28"/>
                <w:szCs w:val="28"/>
              </w:rPr>
              <w:lastRenderedPageBreak/>
              <w:t>五、研究计划、预期研究结果与考核指标</w:t>
            </w:r>
          </w:p>
          <w:p w:rsidR="002A49C0" w:rsidRDefault="009F7045">
            <w:pPr>
              <w:spacing w:beforeLines="50" w:before="164" w:afterLines="50" w:after="164" w:line="520" w:lineRule="exact"/>
              <w:ind w:firstLine="560"/>
              <w:rPr>
                <w:rFonts w:ascii="黑体" w:eastAsia="黑体"/>
                <w:sz w:val="28"/>
                <w:szCs w:val="28"/>
              </w:rPr>
            </w:pPr>
            <w:r>
              <w:rPr>
                <w:rFonts w:ascii="黑体" w:eastAsia="黑体" w:hint="eastAsia"/>
                <w:sz w:val="28"/>
                <w:szCs w:val="28"/>
              </w:rPr>
              <w:t>（一）研究计划</w:t>
            </w:r>
          </w:p>
          <w:p w:rsidR="002A49C0" w:rsidRDefault="002A49C0">
            <w:pPr>
              <w:spacing w:beforeLines="50" w:before="164" w:line="520" w:lineRule="exact"/>
              <w:ind w:leftChars="50" w:left="120" w:firstLine="480"/>
              <w:rPr>
                <w:rFonts w:ascii="黑体" w:eastAsia="黑体"/>
              </w:rPr>
            </w:pPr>
          </w:p>
          <w:p w:rsidR="002A49C0" w:rsidRDefault="002A49C0">
            <w:pPr>
              <w:spacing w:beforeLines="50" w:before="164" w:line="520" w:lineRule="exact"/>
              <w:ind w:leftChars="50" w:left="120" w:firstLine="480"/>
              <w:rPr>
                <w:rFonts w:ascii="黑体" w:eastAsia="黑体"/>
              </w:rPr>
            </w:pPr>
          </w:p>
          <w:p w:rsidR="002A49C0" w:rsidRDefault="002A49C0">
            <w:pPr>
              <w:spacing w:beforeLines="50" w:before="164" w:line="520" w:lineRule="exact"/>
              <w:ind w:leftChars="50" w:left="120" w:firstLine="480"/>
              <w:rPr>
                <w:rFonts w:ascii="黑体" w:eastAsia="黑体"/>
              </w:rPr>
            </w:pPr>
          </w:p>
          <w:p w:rsidR="002A49C0" w:rsidRDefault="002A49C0">
            <w:pPr>
              <w:spacing w:beforeLines="50" w:before="164" w:line="520" w:lineRule="exact"/>
              <w:ind w:leftChars="50" w:left="120" w:firstLine="480"/>
              <w:rPr>
                <w:rFonts w:ascii="黑体" w:eastAsia="黑体"/>
              </w:rPr>
            </w:pPr>
          </w:p>
          <w:p w:rsidR="002A49C0" w:rsidRDefault="009F7045">
            <w:pPr>
              <w:spacing w:beforeLines="50" w:before="164" w:afterLines="50" w:after="164" w:line="520" w:lineRule="exact"/>
              <w:ind w:firstLine="560"/>
              <w:rPr>
                <w:rFonts w:ascii="黑体" w:eastAsia="黑体"/>
                <w:sz w:val="28"/>
                <w:szCs w:val="28"/>
              </w:rPr>
            </w:pPr>
            <w:r>
              <w:rPr>
                <w:rFonts w:ascii="黑体" w:eastAsia="黑体" w:hint="eastAsia"/>
                <w:sz w:val="28"/>
                <w:szCs w:val="28"/>
              </w:rPr>
              <w:t>（二）预期研究结果</w:t>
            </w:r>
            <w:r>
              <w:rPr>
                <w:rFonts w:ascii="楷体" w:eastAsia="楷体" w:hAnsi="楷体" w:cs="楷体" w:hint="eastAsia"/>
                <w:sz w:val="28"/>
                <w:szCs w:val="28"/>
              </w:rPr>
              <w:t>（包括理论成果、应用成果、论文发表等）</w:t>
            </w:r>
          </w:p>
          <w:p w:rsidR="002A49C0" w:rsidRDefault="002A49C0">
            <w:pPr>
              <w:spacing w:beforeLines="50" w:before="164" w:afterLines="50" w:after="164" w:line="520" w:lineRule="exact"/>
              <w:ind w:firstLine="560"/>
              <w:rPr>
                <w:rFonts w:ascii="黑体" w:eastAsia="黑体"/>
                <w:sz w:val="28"/>
                <w:szCs w:val="28"/>
              </w:rPr>
            </w:pPr>
          </w:p>
          <w:p w:rsidR="002A49C0" w:rsidRDefault="002A49C0">
            <w:pPr>
              <w:spacing w:beforeLines="50" w:before="164" w:afterLines="50" w:after="164" w:line="520" w:lineRule="exact"/>
              <w:ind w:firstLine="560"/>
              <w:rPr>
                <w:rFonts w:ascii="黑体" w:eastAsia="黑体"/>
                <w:sz w:val="28"/>
                <w:szCs w:val="28"/>
              </w:rPr>
            </w:pPr>
          </w:p>
          <w:p w:rsidR="002A49C0" w:rsidRDefault="009F7045">
            <w:pPr>
              <w:spacing w:beforeLines="50" w:before="164" w:afterLines="50" w:after="164" w:line="520" w:lineRule="exact"/>
              <w:ind w:firstLine="560"/>
              <w:rPr>
                <w:rFonts w:ascii="黑体" w:eastAsia="黑体"/>
                <w:sz w:val="28"/>
                <w:szCs w:val="28"/>
              </w:rPr>
            </w:pPr>
            <w:r>
              <w:rPr>
                <w:rFonts w:ascii="黑体" w:eastAsia="黑体" w:hint="eastAsia"/>
                <w:sz w:val="28"/>
                <w:szCs w:val="28"/>
              </w:rPr>
              <w:t>（三）考核指标</w:t>
            </w:r>
            <w:r>
              <w:rPr>
                <w:rFonts w:ascii="楷体" w:eastAsia="楷体" w:hAnsi="楷体" w:cs="楷体" w:hint="eastAsia"/>
                <w:sz w:val="28"/>
                <w:szCs w:val="28"/>
              </w:rPr>
              <w:t>（必须完成）</w:t>
            </w:r>
          </w:p>
          <w:p w:rsidR="002A49C0" w:rsidRDefault="009F7045">
            <w:pPr>
              <w:numPr>
                <w:ilvl w:val="255"/>
                <w:numId w:val="0"/>
              </w:numPr>
              <w:spacing w:line="480" w:lineRule="exact"/>
              <w:rPr>
                <w:rFonts w:cs="宋体"/>
              </w:rPr>
            </w:pPr>
            <w:r>
              <w:rPr>
                <w:rFonts w:cs="宋体"/>
              </w:rPr>
              <w:t>1.</w:t>
            </w:r>
            <w:r>
              <w:rPr>
                <w:rFonts w:cs="宋体" w:hint="eastAsia"/>
              </w:rPr>
              <w:t>结题报告一份</w:t>
            </w:r>
          </w:p>
          <w:p w:rsidR="002A49C0" w:rsidRDefault="009F7045">
            <w:pPr>
              <w:numPr>
                <w:ilvl w:val="255"/>
                <w:numId w:val="0"/>
              </w:numPr>
              <w:spacing w:line="480" w:lineRule="exact"/>
              <w:rPr>
                <w:rFonts w:cs="宋体"/>
              </w:rPr>
            </w:pPr>
            <w:r>
              <w:rPr>
                <w:rFonts w:cs="宋体"/>
              </w:rPr>
              <w:t>2.</w:t>
            </w:r>
            <w:r>
              <w:rPr>
                <w:rFonts w:cs="宋体" w:hint="eastAsia"/>
              </w:rPr>
              <w:t>展览概念设计方案或原理验证机及展品技术资料或课程资源包</w:t>
            </w:r>
          </w:p>
          <w:p w:rsidR="002A49C0" w:rsidRDefault="009F7045">
            <w:pPr>
              <w:numPr>
                <w:ilvl w:val="255"/>
                <w:numId w:val="0"/>
              </w:numPr>
              <w:spacing w:line="480" w:lineRule="exact"/>
              <w:rPr>
                <w:rFonts w:cs="宋体"/>
              </w:rPr>
            </w:pPr>
            <w:r>
              <w:rPr>
                <w:rFonts w:cs="宋体" w:hint="eastAsia"/>
              </w:rPr>
              <w:t>3.</w:t>
            </w:r>
            <w:r>
              <w:rPr>
                <w:rFonts w:cs="宋体" w:hint="eastAsia"/>
              </w:rPr>
              <w:t>发表（或撰写）论文</w:t>
            </w:r>
            <w:r>
              <w:rPr>
                <w:rFonts w:cs="宋体" w:hint="eastAsia"/>
              </w:rPr>
              <w:t xml:space="preserve">  </w:t>
            </w:r>
            <w:r>
              <w:rPr>
                <w:rFonts w:cs="宋体" w:hint="eastAsia"/>
              </w:rPr>
              <w:t>篇</w:t>
            </w:r>
          </w:p>
          <w:p w:rsidR="002A49C0" w:rsidRDefault="009F7045">
            <w:pPr>
              <w:numPr>
                <w:ilvl w:val="255"/>
                <w:numId w:val="0"/>
              </w:numPr>
              <w:spacing w:line="480" w:lineRule="exact"/>
              <w:rPr>
                <w:rFonts w:cs="宋体"/>
              </w:rPr>
            </w:pPr>
            <w:r>
              <w:rPr>
                <w:rFonts w:cs="宋体" w:hint="eastAsia"/>
              </w:rPr>
              <w:t>4.</w:t>
            </w:r>
            <w:r>
              <w:rPr>
                <w:rFonts w:cs="宋体" w:hint="eastAsia"/>
              </w:rPr>
              <w:t>如有其他指标，请补充</w:t>
            </w:r>
          </w:p>
        </w:tc>
      </w:tr>
      <w:tr w:rsidR="002A49C0">
        <w:trPr>
          <w:trHeight w:val="13876"/>
        </w:trPr>
        <w:tc>
          <w:tcPr>
            <w:tcW w:w="8848" w:type="dxa"/>
            <w:gridSpan w:val="5"/>
          </w:tcPr>
          <w:p w:rsidR="002A49C0" w:rsidRDefault="009F7045">
            <w:pPr>
              <w:numPr>
                <w:ilvl w:val="255"/>
                <w:numId w:val="0"/>
              </w:numPr>
              <w:spacing w:beforeLines="50" w:before="164" w:line="520" w:lineRule="exact"/>
              <w:rPr>
                <w:rFonts w:ascii="黑体" w:eastAsia="黑体"/>
                <w:sz w:val="28"/>
                <w:szCs w:val="28"/>
              </w:rPr>
            </w:pPr>
            <w:r>
              <w:rPr>
                <w:rFonts w:ascii="黑体" w:eastAsia="黑体" w:hint="eastAsia"/>
                <w:sz w:val="28"/>
                <w:szCs w:val="28"/>
              </w:rPr>
              <w:lastRenderedPageBreak/>
              <w:t>六、研究基础与工作条件</w:t>
            </w:r>
          </w:p>
          <w:p w:rsidR="002A49C0" w:rsidRDefault="009F7045">
            <w:pPr>
              <w:numPr>
                <w:ilvl w:val="255"/>
                <w:numId w:val="0"/>
              </w:numPr>
              <w:spacing w:beforeLines="50" w:before="164" w:line="520" w:lineRule="exact"/>
              <w:ind w:left="480"/>
              <w:rPr>
                <w:rFonts w:ascii="黑体" w:eastAsia="黑体"/>
                <w:sz w:val="28"/>
                <w:szCs w:val="28"/>
              </w:rPr>
            </w:pPr>
            <w:r>
              <w:rPr>
                <w:rFonts w:ascii="黑体" w:eastAsia="黑体" w:hint="eastAsia"/>
                <w:sz w:val="28"/>
                <w:szCs w:val="28"/>
              </w:rPr>
              <w:t>（一）研究基础</w:t>
            </w:r>
            <w:r>
              <w:rPr>
                <w:rFonts w:ascii="楷体" w:eastAsia="楷体" w:hAnsi="楷体" w:hint="eastAsia"/>
                <w:sz w:val="28"/>
                <w:szCs w:val="28"/>
              </w:rPr>
              <w:t>（与本项目相关的研究工作积累和已取得的研究工作成绩）</w:t>
            </w:r>
          </w:p>
          <w:p w:rsidR="002A49C0" w:rsidRDefault="009F7045">
            <w:pPr>
              <w:spacing w:line="520" w:lineRule="exact"/>
              <w:ind w:firstLine="480"/>
              <w:rPr>
                <w:rFonts w:ascii="楷体" w:eastAsia="楷体" w:hAnsi="楷体"/>
              </w:rPr>
            </w:pPr>
            <w:r>
              <w:rPr>
                <w:rFonts w:ascii="楷体" w:eastAsia="楷体" w:hAnsi="楷体" w:hint="eastAsia"/>
              </w:rPr>
              <w:t xml:space="preserve">* </w:t>
            </w:r>
            <w:r>
              <w:rPr>
                <w:rFonts w:ascii="楷体" w:eastAsia="楷体" w:hAnsi="楷体" w:hint="eastAsia"/>
              </w:rPr>
              <w:t>论文要写明作者、题目、刊名、年份、卷（期）、页码</w:t>
            </w:r>
          </w:p>
          <w:p w:rsidR="002A49C0" w:rsidRDefault="009F7045">
            <w:pPr>
              <w:spacing w:line="520" w:lineRule="exact"/>
              <w:ind w:firstLine="480"/>
              <w:rPr>
                <w:rFonts w:ascii="楷体" w:eastAsia="楷体" w:hAnsi="楷体"/>
              </w:rPr>
            </w:pPr>
            <w:r>
              <w:rPr>
                <w:rFonts w:ascii="楷体" w:eastAsia="楷体" w:hAnsi="楷体" w:hint="eastAsia"/>
              </w:rPr>
              <w:t xml:space="preserve">* </w:t>
            </w:r>
            <w:r>
              <w:rPr>
                <w:rFonts w:ascii="楷体" w:eastAsia="楷体" w:hAnsi="楷体" w:hint="eastAsia"/>
              </w:rPr>
              <w:t>专著要写明作者、书名、出版社、年份</w:t>
            </w:r>
          </w:p>
          <w:p w:rsidR="002A49C0" w:rsidRDefault="009F7045">
            <w:pPr>
              <w:spacing w:line="520" w:lineRule="exact"/>
              <w:ind w:firstLine="480"/>
              <w:rPr>
                <w:rFonts w:ascii="楷体" w:eastAsia="楷体" w:hAnsi="楷体"/>
              </w:rPr>
            </w:pPr>
            <w:r>
              <w:rPr>
                <w:rFonts w:ascii="楷体" w:eastAsia="楷体" w:hAnsi="楷体" w:hint="eastAsia"/>
              </w:rPr>
              <w:t xml:space="preserve">* </w:t>
            </w:r>
            <w:r>
              <w:rPr>
                <w:rFonts w:ascii="楷体" w:eastAsia="楷体" w:hAnsi="楷体" w:hint="eastAsia"/>
              </w:rPr>
              <w:t>已经完成的科研项目（要注明项目的名称、任务来源、起止年月、负责或参加的情况以及与本项目的关系等）</w:t>
            </w:r>
          </w:p>
          <w:p w:rsidR="002A49C0" w:rsidRDefault="002A49C0">
            <w:pPr>
              <w:spacing w:line="520" w:lineRule="exact"/>
              <w:ind w:firstLine="480"/>
              <w:rPr>
                <w:rFonts w:ascii="楷体" w:eastAsia="楷体" w:hAnsi="楷体"/>
              </w:rPr>
            </w:pPr>
          </w:p>
          <w:p w:rsidR="002A49C0" w:rsidRDefault="002A49C0">
            <w:pPr>
              <w:spacing w:line="520" w:lineRule="exact"/>
              <w:ind w:firstLine="480"/>
              <w:rPr>
                <w:rFonts w:ascii="楷体" w:eastAsia="楷体" w:hAnsi="楷体"/>
              </w:rPr>
            </w:pPr>
          </w:p>
          <w:p w:rsidR="002A49C0" w:rsidRDefault="002A49C0">
            <w:pPr>
              <w:spacing w:line="520" w:lineRule="exact"/>
              <w:ind w:firstLine="480"/>
              <w:rPr>
                <w:rFonts w:ascii="楷体" w:eastAsia="楷体" w:hAnsi="楷体"/>
              </w:rPr>
            </w:pPr>
          </w:p>
          <w:p w:rsidR="002A49C0" w:rsidRDefault="002A49C0">
            <w:pPr>
              <w:spacing w:line="520" w:lineRule="exact"/>
              <w:ind w:firstLine="480"/>
              <w:rPr>
                <w:rFonts w:ascii="楷体" w:eastAsia="楷体" w:hAnsi="楷体"/>
              </w:rPr>
            </w:pPr>
          </w:p>
          <w:p w:rsidR="002A49C0" w:rsidRDefault="002A49C0">
            <w:pPr>
              <w:spacing w:line="520" w:lineRule="exact"/>
              <w:ind w:firstLine="480"/>
              <w:rPr>
                <w:rFonts w:ascii="楷体" w:eastAsia="楷体" w:hAnsi="楷体"/>
              </w:rPr>
            </w:pPr>
          </w:p>
          <w:p w:rsidR="002A49C0" w:rsidRDefault="002A49C0">
            <w:pPr>
              <w:spacing w:line="520" w:lineRule="exact"/>
              <w:ind w:firstLine="480"/>
              <w:rPr>
                <w:rFonts w:ascii="楷体" w:eastAsia="楷体" w:hAnsi="楷体"/>
              </w:rPr>
            </w:pPr>
          </w:p>
          <w:p w:rsidR="002A49C0" w:rsidRDefault="002A49C0">
            <w:pPr>
              <w:spacing w:line="520" w:lineRule="exact"/>
              <w:ind w:firstLine="480"/>
              <w:rPr>
                <w:rFonts w:ascii="楷体" w:eastAsia="楷体" w:hAnsi="楷体"/>
              </w:rPr>
            </w:pPr>
          </w:p>
          <w:p w:rsidR="002A49C0" w:rsidRDefault="002A49C0">
            <w:pPr>
              <w:spacing w:line="520" w:lineRule="exact"/>
              <w:ind w:firstLine="480"/>
              <w:rPr>
                <w:rFonts w:ascii="楷体" w:eastAsia="楷体" w:hAnsi="楷体"/>
              </w:rPr>
            </w:pPr>
          </w:p>
          <w:p w:rsidR="002A49C0" w:rsidRDefault="002A49C0">
            <w:pPr>
              <w:spacing w:line="520" w:lineRule="exact"/>
              <w:ind w:firstLine="480"/>
              <w:rPr>
                <w:rFonts w:ascii="楷体" w:eastAsia="楷体" w:hAnsi="楷体"/>
              </w:rPr>
            </w:pPr>
          </w:p>
          <w:p w:rsidR="002A49C0" w:rsidRDefault="009F7045">
            <w:pPr>
              <w:numPr>
                <w:ilvl w:val="255"/>
                <w:numId w:val="0"/>
              </w:numPr>
              <w:spacing w:beforeLines="50" w:before="164" w:line="520" w:lineRule="exact"/>
              <w:rPr>
                <w:rFonts w:ascii="黑体" w:eastAsia="黑体"/>
                <w:sz w:val="28"/>
                <w:szCs w:val="28"/>
              </w:rPr>
            </w:pPr>
            <w:r>
              <w:rPr>
                <w:rFonts w:ascii="黑体" w:eastAsia="黑体" w:hint="eastAsia"/>
                <w:sz w:val="28"/>
                <w:szCs w:val="28"/>
              </w:rPr>
              <w:t>（二）工作条件</w:t>
            </w:r>
            <w:r>
              <w:rPr>
                <w:rFonts w:ascii="楷体" w:eastAsia="楷体" w:hAnsi="楷体" w:hint="eastAsia"/>
              </w:rPr>
              <w:t>（</w:t>
            </w:r>
            <w:r>
              <w:rPr>
                <w:rFonts w:ascii="楷体" w:eastAsia="楷体" w:hAnsi="楷体"/>
              </w:rPr>
              <w:t>指项目单位在实施项目过程中应当具备的人员条件、资金条件、设施条件及其他相关条件。相关财务管理条件也应明确</w:t>
            </w:r>
            <w:r>
              <w:rPr>
                <w:rFonts w:ascii="楷体" w:eastAsia="楷体" w:hAnsi="楷体" w:hint="eastAsia"/>
              </w:rPr>
              <w:t>。）</w:t>
            </w:r>
          </w:p>
          <w:p w:rsidR="002A49C0" w:rsidRDefault="002A49C0">
            <w:pPr>
              <w:spacing w:line="520" w:lineRule="exact"/>
              <w:ind w:firstLine="480"/>
              <w:rPr>
                <w:rFonts w:ascii="楷体" w:eastAsia="楷体" w:hAnsi="楷体"/>
              </w:rPr>
            </w:pPr>
          </w:p>
          <w:p w:rsidR="002A49C0" w:rsidRDefault="002A49C0">
            <w:pPr>
              <w:spacing w:line="520" w:lineRule="exact"/>
              <w:ind w:firstLine="480"/>
              <w:rPr>
                <w:rFonts w:ascii="楷体" w:eastAsia="楷体" w:hAnsi="楷体"/>
              </w:rPr>
            </w:pPr>
          </w:p>
          <w:p w:rsidR="002A49C0" w:rsidRDefault="002A49C0">
            <w:pPr>
              <w:spacing w:line="520" w:lineRule="exact"/>
              <w:ind w:firstLine="480"/>
              <w:rPr>
                <w:rFonts w:ascii="楷体" w:eastAsia="楷体" w:hAnsi="楷体"/>
              </w:rPr>
            </w:pPr>
          </w:p>
          <w:p w:rsidR="002A49C0" w:rsidRDefault="002A49C0">
            <w:pPr>
              <w:spacing w:line="520" w:lineRule="exact"/>
              <w:ind w:firstLine="480"/>
              <w:rPr>
                <w:rFonts w:ascii="楷体" w:eastAsia="楷体" w:hAnsi="楷体"/>
              </w:rPr>
            </w:pPr>
          </w:p>
          <w:p w:rsidR="002A49C0" w:rsidRDefault="002A49C0">
            <w:pPr>
              <w:spacing w:line="520" w:lineRule="exact"/>
              <w:ind w:firstLine="480"/>
              <w:rPr>
                <w:rFonts w:ascii="楷体" w:eastAsia="楷体" w:hAnsi="楷体"/>
              </w:rPr>
            </w:pPr>
          </w:p>
          <w:p w:rsidR="002A49C0" w:rsidRDefault="002A49C0">
            <w:pPr>
              <w:spacing w:line="520" w:lineRule="exact"/>
              <w:ind w:firstLine="480"/>
              <w:rPr>
                <w:rFonts w:ascii="楷体" w:eastAsia="楷体" w:hAnsi="楷体"/>
              </w:rPr>
            </w:pPr>
          </w:p>
          <w:p w:rsidR="002A49C0" w:rsidRDefault="002A49C0">
            <w:pPr>
              <w:spacing w:line="520" w:lineRule="exact"/>
              <w:ind w:firstLine="480"/>
              <w:rPr>
                <w:rFonts w:ascii="楷体" w:eastAsia="楷体" w:hAnsi="楷体"/>
              </w:rPr>
            </w:pPr>
          </w:p>
          <w:p w:rsidR="002A49C0" w:rsidRDefault="002A49C0">
            <w:pPr>
              <w:spacing w:line="520" w:lineRule="exact"/>
              <w:ind w:firstLine="480"/>
              <w:rPr>
                <w:rFonts w:ascii="楷体" w:eastAsia="楷体" w:hAnsi="楷体"/>
              </w:rPr>
            </w:pPr>
          </w:p>
          <w:p w:rsidR="002A49C0" w:rsidRDefault="009F7045">
            <w:pPr>
              <w:spacing w:beforeLines="50" w:before="164" w:line="520" w:lineRule="exact"/>
              <w:ind w:firstLine="560"/>
              <w:rPr>
                <w:rFonts w:ascii="黑体" w:eastAsia="黑体"/>
                <w:sz w:val="28"/>
                <w:szCs w:val="28"/>
              </w:rPr>
            </w:pPr>
            <w:r>
              <w:rPr>
                <w:rFonts w:ascii="黑体" w:eastAsia="黑体" w:hint="eastAsia"/>
                <w:sz w:val="28"/>
                <w:szCs w:val="28"/>
              </w:rPr>
              <w:lastRenderedPageBreak/>
              <w:t>（三）项目组成员正在承担的与本项目相关的科研项目情况</w:t>
            </w:r>
            <w:r>
              <w:rPr>
                <w:rFonts w:ascii="楷体" w:eastAsia="楷体" w:hAnsi="楷体" w:cs="楷体" w:hint="eastAsia"/>
                <w:sz w:val="28"/>
                <w:szCs w:val="28"/>
              </w:rPr>
              <w:t>（要注明项目的名称、任务来源、起止年月、负责或参加的情况以及与本项目的关系等）</w:t>
            </w:r>
          </w:p>
          <w:p w:rsidR="002A49C0" w:rsidRDefault="002A49C0">
            <w:pPr>
              <w:spacing w:beforeLines="50" w:before="164" w:line="520" w:lineRule="exact"/>
              <w:ind w:firstLine="560"/>
              <w:rPr>
                <w:rFonts w:ascii="黑体" w:eastAsia="黑体"/>
                <w:sz w:val="28"/>
              </w:rPr>
            </w:pPr>
          </w:p>
        </w:tc>
      </w:tr>
      <w:tr w:rsidR="002A49C0">
        <w:trPr>
          <w:gridAfter w:val="1"/>
          <w:wAfter w:w="60" w:type="dxa"/>
          <w:trHeight w:val="13740"/>
        </w:trPr>
        <w:tc>
          <w:tcPr>
            <w:tcW w:w="8788" w:type="dxa"/>
            <w:gridSpan w:val="4"/>
          </w:tcPr>
          <w:p w:rsidR="002A49C0" w:rsidRDefault="009F7045">
            <w:pPr>
              <w:spacing w:beforeLines="50" w:before="164" w:afterLines="50" w:after="164" w:line="540" w:lineRule="exact"/>
              <w:ind w:firstLine="560"/>
              <w:rPr>
                <w:rFonts w:ascii="黑体" w:eastAsia="黑体"/>
                <w:sz w:val="28"/>
                <w:szCs w:val="28"/>
              </w:rPr>
            </w:pPr>
            <w:r>
              <w:rPr>
                <w:rFonts w:ascii="黑体" w:eastAsia="黑体" w:hint="eastAsia"/>
                <w:sz w:val="28"/>
              </w:rPr>
              <w:lastRenderedPageBreak/>
              <w:t>七、</w:t>
            </w:r>
            <w:r>
              <w:rPr>
                <w:rFonts w:ascii="黑体" w:eastAsia="黑体" w:hint="eastAsia"/>
                <w:sz w:val="28"/>
                <w:szCs w:val="28"/>
              </w:rPr>
              <w:t>项目组长及参加人员</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994"/>
              <w:gridCol w:w="1382"/>
              <w:gridCol w:w="1080"/>
              <w:gridCol w:w="1500"/>
              <w:gridCol w:w="1440"/>
              <w:gridCol w:w="2025"/>
            </w:tblGrid>
            <w:tr w:rsidR="002A49C0">
              <w:trPr>
                <w:trHeight w:val="630"/>
              </w:trPr>
              <w:tc>
                <w:tcPr>
                  <w:tcW w:w="935" w:type="dxa"/>
                  <w:vAlign w:val="center"/>
                </w:tcPr>
                <w:p w:rsidR="002A49C0" w:rsidRDefault="009F7045">
                  <w:pPr>
                    <w:spacing w:line="400" w:lineRule="exact"/>
                    <w:ind w:firstLineChars="0" w:firstLine="0"/>
                    <w:jc w:val="center"/>
                    <w:rPr>
                      <w:rFonts w:ascii="仿宋_GB2312" w:eastAsia="仿宋_GB2312"/>
                      <w:szCs w:val="21"/>
                    </w:rPr>
                  </w:pPr>
                  <w:r>
                    <w:rPr>
                      <w:rFonts w:ascii="仿宋_GB2312" w:eastAsia="仿宋_GB2312" w:hint="eastAsia"/>
                      <w:szCs w:val="21"/>
                    </w:rPr>
                    <w:t>姓名</w:t>
                  </w:r>
                </w:p>
              </w:tc>
              <w:tc>
                <w:tcPr>
                  <w:tcW w:w="994" w:type="dxa"/>
                  <w:vAlign w:val="center"/>
                </w:tcPr>
                <w:p w:rsidR="002A49C0" w:rsidRDefault="009F7045">
                  <w:pPr>
                    <w:spacing w:line="400" w:lineRule="exact"/>
                    <w:ind w:firstLineChars="0" w:firstLine="0"/>
                    <w:jc w:val="center"/>
                    <w:rPr>
                      <w:rFonts w:ascii="仿宋_GB2312" w:eastAsia="仿宋_GB2312"/>
                      <w:szCs w:val="21"/>
                    </w:rPr>
                  </w:pPr>
                  <w:r>
                    <w:rPr>
                      <w:rFonts w:ascii="仿宋_GB2312" w:eastAsia="仿宋_GB2312" w:hint="eastAsia"/>
                      <w:szCs w:val="21"/>
                    </w:rPr>
                    <w:t>年龄</w:t>
                  </w:r>
                </w:p>
              </w:tc>
              <w:tc>
                <w:tcPr>
                  <w:tcW w:w="1382" w:type="dxa"/>
                  <w:vAlign w:val="center"/>
                </w:tcPr>
                <w:p w:rsidR="002A49C0" w:rsidRDefault="009F7045">
                  <w:pPr>
                    <w:spacing w:line="400" w:lineRule="exact"/>
                    <w:ind w:firstLineChars="0" w:firstLine="0"/>
                    <w:jc w:val="center"/>
                    <w:rPr>
                      <w:rFonts w:ascii="仿宋_GB2312" w:eastAsia="仿宋_GB2312"/>
                      <w:szCs w:val="21"/>
                    </w:rPr>
                  </w:pPr>
                  <w:r>
                    <w:rPr>
                      <w:rFonts w:ascii="仿宋_GB2312" w:eastAsia="仿宋_GB2312" w:hint="eastAsia"/>
                      <w:szCs w:val="21"/>
                    </w:rPr>
                    <w:t>所在单位</w:t>
                  </w:r>
                </w:p>
              </w:tc>
              <w:tc>
                <w:tcPr>
                  <w:tcW w:w="1080" w:type="dxa"/>
                  <w:vAlign w:val="center"/>
                </w:tcPr>
                <w:p w:rsidR="002A49C0" w:rsidRDefault="009F7045">
                  <w:pPr>
                    <w:spacing w:line="400" w:lineRule="exact"/>
                    <w:ind w:firstLineChars="0" w:firstLine="0"/>
                    <w:jc w:val="center"/>
                    <w:rPr>
                      <w:rFonts w:ascii="仿宋_GB2312" w:eastAsia="仿宋_GB2312"/>
                      <w:szCs w:val="21"/>
                    </w:rPr>
                  </w:pPr>
                  <w:r>
                    <w:rPr>
                      <w:rFonts w:ascii="仿宋_GB2312" w:eastAsia="仿宋_GB2312" w:hint="eastAsia"/>
                      <w:szCs w:val="21"/>
                    </w:rPr>
                    <w:t>职务</w:t>
                  </w:r>
                </w:p>
              </w:tc>
              <w:tc>
                <w:tcPr>
                  <w:tcW w:w="1500" w:type="dxa"/>
                  <w:vAlign w:val="center"/>
                </w:tcPr>
                <w:p w:rsidR="002A49C0" w:rsidRDefault="009F7045">
                  <w:pPr>
                    <w:spacing w:line="400" w:lineRule="exact"/>
                    <w:ind w:firstLineChars="0" w:firstLine="0"/>
                    <w:rPr>
                      <w:rFonts w:ascii="仿宋_GB2312" w:eastAsia="仿宋_GB2312"/>
                      <w:szCs w:val="21"/>
                    </w:rPr>
                  </w:pPr>
                  <w:r>
                    <w:rPr>
                      <w:rFonts w:ascii="仿宋_GB2312" w:eastAsia="仿宋_GB2312" w:hint="eastAsia"/>
                      <w:szCs w:val="21"/>
                    </w:rPr>
                    <w:t>现从事工作领域</w:t>
                  </w:r>
                </w:p>
              </w:tc>
              <w:tc>
                <w:tcPr>
                  <w:tcW w:w="1440" w:type="dxa"/>
                  <w:vAlign w:val="center"/>
                </w:tcPr>
                <w:p w:rsidR="002A49C0" w:rsidRDefault="009F7045">
                  <w:pPr>
                    <w:spacing w:line="400" w:lineRule="exact"/>
                    <w:ind w:firstLineChars="0" w:firstLine="0"/>
                    <w:rPr>
                      <w:rFonts w:ascii="仿宋_GB2312" w:eastAsia="仿宋_GB2312"/>
                      <w:szCs w:val="21"/>
                    </w:rPr>
                  </w:pPr>
                  <w:r>
                    <w:rPr>
                      <w:rFonts w:ascii="仿宋_GB2312" w:eastAsia="仿宋_GB2312" w:hint="eastAsia"/>
                      <w:szCs w:val="21"/>
                    </w:rPr>
                    <w:t>在本项目中承担的工作</w:t>
                  </w:r>
                </w:p>
              </w:tc>
              <w:tc>
                <w:tcPr>
                  <w:tcW w:w="2025" w:type="dxa"/>
                  <w:vAlign w:val="center"/>
                </w:tcPr>
                <w:p w:rsidR="002A49C0" w:rsidRDefault="009F7045">
                  <w:pPr>
                    <w:spacing w:line="400" w:lineRule="exact"/>
                    <w:ind w:firstLineChars="0" w:firstLine="0"/>
                    <w:rPr>
                      <w:rFonts w:ascii="仿宋_GB2312" w:eastAsia="仿宋_GB2312"/>
                      <w:szCs w:val="21"/>
                    </w:rPr>
                  </w:pPr>
                  <w:r>
                    <w:rPr>
                      <w:rFonts w:ascii="仿宋_GB2312" w:eastAsia="仿宋_GB2312" w:hint="eastAsia"/>
                      <w:szCs w:val="21"/>
                    </w:rPr>
                    <w:t>工作量比例</w:t>
                  </w:r>
                </w:p>
                <w:p w:rsidR="002A49C0" w:rsidRDefault="009F7045">
                  <w:pPr>
                    <w:spacing w:line="400" w:lineRule="exact"/>
                    <w:ind w:firstLineChars="0" w:firstLine="0"/>
                    <w:rPr>
                      <w:rFonts w:ascii="仿宋_GB2312" w:eastAsia="仿宋_GB2312"/>
                      <w:szCs w:val="21"/>
                    </w:rPr>
                  </w:pPr>
                  <w:r>
                    <w:rPr>
                      <w:rFonts w:ascii="仿宋_GB2312" w:eastAsia="仿宋_GB2312" w:hint="eastAsia"/>
                      <w:szCs w:val="21"/>
                    </w:rPr>
                    <w:t>（</w:t>
                  </w:r>
                  <w:r>
                    <w:rPr>
                      <w:rFonts w:ascii="仿宋_GB2312" w:eastAsia="仿宋_GB2312" w:hint="eastAsia"/>
                      <w:szCs w:val="21"/>
                    </w:rPr>
                    <w:t>%</w:t>
                  </w:r>
                  <w:r>
                    <w:rPr>
                      <w:rFonts w:ascii="仿宋_GB2312" w:eastAsia="仿宋_GB2312" w:hint="eastAsia"/>
                      <w:szCs w:val="21"/>
                    </w:rPr>
                    <w:t>）</w:t>
                  </w:r>
                </w:p>
              </w:tc>
            </w:tr>
            <w:tr w:rsidR="002A49C0">
              <w:trPr>
                <w:trHeight w:val="630"/>
              </w:trPr>
              <w:tc>
                <w:tcPr>
                  <w:tcW w:w="935" w:type="dxa"/>
                  <w:vAlign w:val="center"/>
                </w:tcPr>
                <w:p w:rsidR="002A49C0" w:rsidRDefault="002A49C0">
                  <w:pPr>
                    <w:spacing w:line="400" w:lineRule="exact"/>
                    <w:ind w:firstLine="480"/>
                    <w:rPr>
                      <w:rFonts w:ascii="仿宋_GB2312" w:eastAsia="仿宋_GB2312"/>
                    </w:rPr>
                  </w:pPr>
                </w:p>
              </w:tc>
              <w:tc>
                <w:tcPr>
                  <w:tcW w:w="994" w:type="dxa"/>
                  <w:vAlign w:val="center"/>
                </w:tcPr>
                <w:p w:rsidR="002A49C0" w:rsidRDefault="002A49C0">
                  <w:pPr>
                    <w:spacing w:line="400" w:lineRule="exact"/>
                    <w:ind w:firstLine="480"/>
                    <w:rPr>
                      <w:rFonts w:ascii="仿宋_GB2312" w:eastAsia="仿宋_GB2312"/>
                    </w:rPr>
                  </w:pPr>
                </w:p>
              </w:tc>
              <w:tc>
                <w:tcPr>
                  <w:tcW w:w="1382" w:type="dxa"/>
                </w:tcPr>
                <w:p w:rsidR="002A49C0" w:rsidRDefault="002A49C0">
                  <w:pPr>
                    <w:spacing w:line="400" w:lineRule="exact"/>
                    <w:ind w:firstLine="480"/>
                    <w:rPr>
                      <w:rFonts w:ascii="仿宋_GB2312" w:eastAsia="仿宋_GB2312"/>
                      <w:szCs w:val="21"/>
                    </w:rPr>
                  </w:pPr>
                </w:p>
              </w:tc>
              <w:tc>
                <w:tcPr>
                  <w:tcW w:w="1080" w:type="dxa"/>
                  <w:vAlign w:val="center"/>
                </w:tcPr>
                <w:p w:rsidR="002A49C0" w:rsidRDefault="002A49C0">
                  <w:pPr>
                    <w:spacing w:line="400" w:lineRule="exact"/>
                    <w:ind w:firstLine="480"/>
                    <w:rPr>
                      <w:rFonts w:ascii="仿宋_GB2312" w:eastAsia="仿宋_GB2312"/>
                      <w:szCs w:val="21"/>
                    </w:rPr>
                  </w:pPr>
                </w:p>
              </w:tc>
              <w:tc>
                <w:tcPr>
                  <w:tcW w:w="1500" w:type="dxa"/>
                  <w:vAlign w:val="center"/>
                </w:tcPr>
                <w:p w:rsidR="002A49C0" w:rsidRDefault="002A49C0">
                  <w:pPr>
                    <w:spacing w:line="400" w:lineRule="exact"/>
                    <w:ind w:firstLine="480"/>
                    <w:rPr>
                      <w:rFonts w:ascii="仿宋_GB2312" w:eastAsia="仿宋_GB2312"/>
                    </w:rPr>
                  </w:pPr>
                </w:p>
              </w:tc>
              <w:tc>
                <w:tcPr>
                  <w:tcW w:w="1440" w:type="dxa"/>
                  <w:vAlign w:val="center"/>
                </w:tcPr>
                <w:p w:rsidR="002A49C0" w:rsidRDefault="002A49C0">
                  <w:pPr>
                    <w:spacing w:line="400" w:lineRule="exact"/>
                    <w:ind w:firstLine="480"/>
                    <w:rPr>
                      <w:rFonts w:ascii="仿宋_GB2312" w:eastAsia="仿宋_GB2312"/>
                      <w:szCs w:val="21"/>
                    </w:rPr>
                  </w:pPr>
                </w:p>
              </w:tc>
              <w:tc>
                <w:tcPr>
                  <w:tcW w:w="2025" w:type="dxa"/>
                  <w:vAlign w:val="center"/>
                </w:tcPr>
                <w:p w:rsidR="002A49C0" w:rsidRDefault="002A49C0">
                  <w:pPr>
                    <w:spacing w:line="400" w:lineRule="exact"/>
                    <w:ind w:firstLine="464"/>
                    <w:rPr>
                      <w:rFonts w:ascii="仿宋_GB2312" w:eastAsia="仿宋_GB2312"/>
                      <w:spacing w:val="-4"/>
                      <w:szCs w:val="21"/>
                    </w:rPr>
                  </w:pPr>
                </w:p>
              </w:tc>
            </w:tr>
            <w:tr w:rsidR="002A49C0">
              <w:trPr>
                <w:trHeight w:val="630"/>
              </w:trPr>
              <w:tc>
                <w:tcPr>
                  <w:tcW w:w="935" w:type="dxa"/>
                  <w:vAlign w:val="center"/>
                </w:tcPr>
                <w:p w:rsidR="002A49C0" w:rsidRDefault="002A49C0">
                  <w:pPr>
                    <w:spacing w:line="400" w:lineRule="exact"/>
                    <w:ind w:firstLine="480"/>
                    <w:rPr>
                      <w:rFonts w:ascii="仿宋_GB2312" w:eastAsia="仿宋_GB2312"/>
                      <w:szCs w:val="21"/>
                    </w:rPr>
                  </w:pPr>
                </w:p>
              </w:tc>
              <w:tc>
                <w:tcPr>
                  <w:tcW w:w="994" w:type="dxa"/>
                  <w:vAlign w:val="center"/>
                </w:tcPr>
                <w:p w:rsidR="002A49C0" w:rsidRDefault="002A49C0">
                  <w:pPr>
                    <w:spacing w:line="400" w:lineRule="exact"/>
                    <w:ind w:firstLine="480"/>
                  </w:pPr>
                </w:p>
              </w:tc>
              <w:tc>
                <w:tcPr>
                  <w:tcW w:w="1382" w:type="dxa"/>
                </w:tcPr>
                <w:p w:rsidR="002A49C0" w:rsidRDefault="002A49C0">
                  <w:pPr>
                    <w:spacing w:line="400" w:lineRule="exact"/>
                    <w:ind w:firstLine="440"/>
                    <w:rPr>
                      <w:sz w:val="22"/>
                    </w:rPr>
                  </w:pPr>
                </w:p>
              </w:tc>
              <w:tc>
                <w:tcPr>
                  <w:tcW w:w="1080" w:type="dxa"/>
                  <w:vAlign w:val="center"/>
                </w:tcPr>
                <w:p w:rsidR="002A49C0" w:rsidRDefault="002A49C0">
                  <w:pPr>
                    <w:spacing w:line="400" w:lineRule="exact"/>
                    <w:ind w:firstLine="440"/>
                    <w:rPr>
                      <w:sz w:val="22"/>
                    </w:rPr>
                  </w:pPr>
                </w:p>
              </w:tc>
              <w:tc>
                <w:tcPr>
                  <w:tcW w:w="1500" w:type="dxa"/>
                  <w:vAlign w:val="center"/>
                </w:tcPr>
                <w:p w:rsidR="002A49C0" w:rsidRDefault="002A49C0">
                  <w:pPr>
                    <w:spacing w:line="400" w:lineRule="exact"/>
                    <w:ind w:firstLine="480"/>
                    <w:rPr>
                      <w:rFonts w:ascii="仿宋_GB2312" w:eastAsia="仿宋_GB2312"/>
                    </w:rPr>
                  </w:pPr>
                </w:p>
              </w:tc>
              <w:tc>
                <w:tcPr>
                  <w:tcW w:w="1440" w:type="dxa"/>
                  <w:vAlign w:val="center"/>
                </w:tcPr>
                <w:p w:rsidR="002A49C0" w:rsidRDefault="002A49C0">
                  <w:pPr>
                    <w:spacing w:line="400" w:lineRule="exact"/>
                    <w:ind w:firstLine="480"/>
                    <w:rPr>
                      <w:rFonts w:ascii="仿宋_GB2312" w:eastAsia="仿宋_GB2312"/>
                    </w:rPr>
                  </w:pPr>
                </w:p>
              </w:tc>
              <w:tc>
                <w:tcPr>
                  <w:tcW w:w="2025" w:type="dxa"/>
                  <w:vAlign w:val="center"/>
                </w:tcPr>
                <w:p w:rsidR="002A49C0" w:rsidRDefault="002A49C0">
                  <w:pPr>
                    <w:spacing w:line="400" w:lineRule="exact"/>
                    <w:ind w:firstLine="424"/>
                    <w:rPr>
                      <w:spacing w:val="-4"/>
                      <w:sz w:val="22"/>
                    </w:rPr>
                  </w:pPr>
                </w:p>
              </w:tc>
            </w:tr>
            <w:tr w:rsidR="002A49C0">
              <w:trPr>
                <w:trHeight w:val="630"/>
              </w:trPr>
              <w:tc>
                <w:tcPr>
                  <w:tcW w:w="935" w:type="dxa"/>
                  <w:vAlign w:val="center"/>
                </w:tcPr>
                <w:p w:rsidR="002A49C0" w:rsidRDefault="002A49C0">
                  <w:pPr>
                    <w:spacing w:line="400" w:lineRule="exact"/>
                    <w:ind w:firstLine="480"/>
                    <w:rPr>
                      <w:rFonts w:ascii="仿宋_GB2312" w:eastAsia="仿宋_GB2312"/>
                      <w:szCs w:val="21"/>
                    </w:rPr>
                  </w:pPr>
                </w:p>
              </w:tc>
              <w:tc>
                <w:tcPr>
                  <w:tcW w:w="994" w:type="dxa"/>
                  <w:vAlign w:val="center"/>
                </w:tcPr>
                <w:p w:rsidR="002A49C0" w:rsidRDefault="002A49C0">
                  <w:pPr>
                    <w:spacing w:line="400" w:lineRule="exact"/>
                    <w:ind w:firstLine="480"/>
                    <w:rPr>
                      <w:rFonts w:ascii="仿宋_GB2312" w:eastAsia="仿宋_GB2312"/>
                      <w:szCs w:val="21"/>
                    </w:rPr>
                  </w:pPr>
                </w:p>
              </w:tc>
              <w:tc>
                <w:tcPr>
                  <w:tcW w:w="1382" w:type="dxa"/>
                </w:tcPr>
                <w:p w:rsidR="002A49C0" w:rsidRDefault="002A49C0">
                  <w:pPr>
                    <w:spacing w:line="400" w:lineRule="exact"/>
                    <w:ind w:firstLine="480"/>
                    <w:rPr>
                      <w:rFonts w:ascii="仿宋_GB2312" w:eastAsia="仿宋_GB2312"/>
                      <w:szCs w:val="21"/>
                    </w:rPr>
                  </w:pPr>
                </w:p>
              </w:tc>
              <w:tc>
                <w:tcPr>
                  <w:tcW w:w="1080" w:type="dxa"/>
                  <w:vAlign w:val="center"/>
                </w:tcPr>
                <w:p w:rsidR="002A49C0" w:rsidRDefault="002A49C0">
                  <w:pPr>
                    <w:spacing w:line="400" w:lineRule="exact"/>
                    <w:ind w:firstLine="480"/>
                    <w:rPr>
                      <w:rFonts w:ascii="仿宋_GB2312" w:eastAsia="仿宋_GB2312"/>
                      <w:szCs w:val="21"/>
                    </w:rPr>
                  </w:pPr>
                </w:p>
              </w:tc>
              <w:tc>
                <w:tcPr>
                  <w:tcW w:w="1500" w:type="dxa"/>
                  <w:vAlign w:val="center"/>
                </w:tcPr>
                <w:p w:rsidR="002A49C0" w:rsidRDefault="002A49C0">
                  <w:pPr>
                    <w:spacing w:line="400" w:lineRule="exact"/>
                    <w:ind w:firstLine="480"/>
                    <w:rPr>
                      <w:rFonts w:ascii="仿宋_GB2312" w:eastAsia="仿宋_GB2312"/>
                      <w:szCs w:val="21"/>
                    </w:rPr>
                  </w:pPr>
                </w:p>
              </w:tc>
              <w:tc>
                <w:tcPr>
                  <w:tcW w:w="1440" w:type="dxa"/>
                  <w:vAlign w:val="center"/>
                </w:tcPr>
                <w:p w:rsidR="002A49C0" w:rsidRDefault="002A49C0">
                  <w:pPr>
                    <w:spacing w:line="400" w:lineRule="exact"/>
                    <w:ind w:firstLine="480"/>
                    <w:rPr>
                      <w:rFonts w:ascii="仿宋_GB2312" w:eastAsia="仿宋_GB2312"/>
                      <w:szCs w:val="21"/>
                    </w:rPr>
                  </w:pPr>
                </w:p>
              </w:tc>
              <w:tc>
                <w:tcPr>
                  <w:tcW w:w="2025" w:type="dxa"/>
                  <w:vAlign w:val="center"/>
                </w:tcPr>
                <w:p w:rsidR="002A49C0" w:rsidRDefault="002A49C0">
                  <w:pPr>
                    <w:spacing w:line="400" w:lineRule="exact"/>
                    <w:ind w:firstLine="480"/>
                    <w:rPr>
                      <w:rFonts w:ascii="仿宋_GB2312" w:eastAsia="仿宋_GB2312"/>
                      <w:szCs w:val="21"/>
                    </w:rPr>
                  </w:pPr>
                </w:p>
              </w:tc>
            </w:tr>
            <w:tr w:rsidR="002A49C0">
              <w:trPr>
                <w:trHeight w:val="630"/>
              </w:trPr>
              <w:tc>
                <w:tcPr>
                  <w:tcW w:w="935" w:type="dxa"/>
                  <w:vAlign w:val="center"/>
                </w:tcPr>
                <w:p w:rsidR="002A49C0" w:rsidRDefault="002A49C0">
                  <w:pPr>
                    <w:spacing w:line="400" w:lineRule="exact"/>
                    <w:ind w:firstLine="480"/>
                    <w:rPr>
                      <w:rFonts w:ascii="仿宋_GB2312" w:eastAsia="仿宋_GB2312"/>
                      <w:szCs w:val="21"/>
                    </w:rPr>
                  </w:pPr>
                </w:p>
              </w:tc>
              <w:tc>
                <w:tcPr>
                  <w:tcW w:w="994" w:type="dxa"/>
                  <w:vAlign w:val="center"/>
                </w:tcPr>
                <w:p w:rsidR="002A49C0" w:rsidRDefault="002A49C0">
                  <w:pPr>
                    <w:spacing w:line="400" w:lineRule="exact"/>
                    <w:ind w:firstLine="480"/>
                    <w:rPr>
                      <w:rFonts w:ascii="仿宋_GB2312" w:eastAsia="仿宋_GB2312"/>
                      <w:szCs w:val="21"/>
                    </w:rPr>
                  </w:pPr>
                </w:p>
              </w:tc>
              <w:tc>
                <w:tcPr>
                  <w:tcW w:w="1382" w:type="dxa"/>
                </w:tcPr>
                <w:p w:rsidR="002A49C0" w:rsidRDefault="002A49C0">
                  <w:pPr>
                    <w:spacing w:line="400" w:lineRule="exact"/>
                    <w:ind w:firstLine="480"/>
                    <w:rPr>
                      <w:rFonts w:ascii="仿宋_GB2312" w:eastAsia="仿宋_GB2312"/>
                      <w:szCs w:val="21"/>
                    </w:rPr>
                  </w:pPr>
                </w:p>
              </w:tc>
              <w:tc>
                <w:tcPr>
                  <w:tcW w:w="1080" w:type="dxa"/>
                  <w:vAlign w:val="center"/>
                </w:tcPr>
                <w:p w:rsidR="002A49C0" w:rsidRDefault="002A49C0">
                  <w:pPr>
                    <w:spacing w:line="400" w:lineRule="exact"/>
                    <w:ind w:firstLine="480"/>
                    <w:rPr>
                      <w:rFonts w:ascii="仿宋_GB2312" w:eastAsia="仿宋_GB2312"/>
                      <w:szCs w:val="21"/>
                    </w:rPr>
                  </w:pPr>
                </w:p>
              </w:tc>
              <w:tc>
                <w:tcPr>
                  <w:tcW w:w="1500" w:type="dxa"/>
                  <w:vAlign w:val="center"/>
                </w:tcPr>
                <w:p w:rsidR="002A49C0" w:rsidRDefault="002A49C0">
                  <w:pPr>
                    <w:spacing w:line="400" w:lineRule="exact"/>
                    <w:ind w:firstLine="480"/>
                    <w:rPr>
                      <w:rFonts w:ascii="仿宋_GB2312" w:eastAsia="仿宋_GB2312"/>
                      <w:szCs w:val="21"/>
                    </w:rPr>
                  </w:pPr>
                </w:p>
              </w:tc>
              <w:tc>
                <w:tcPr>
                  <w:tcW w:w="1440" w:type="dxa"/>
                  <w:vAlign w:val="center"/>
                </w:tcPr>
                <w:p w:rsidR="002A49C0" w:rsidRDefault="002A49C0">
                  <w:pPr>
                    <w:spacing w:line="400" w:lineRule="exact"/>
                    <w:ind w:firstLine="400"/>
                    <w:rPr>
                      <w:rFonts w:ascii="仿宋_GB2312" w:eastAsia="仿宋_GB2312"/>
                      <w:bCs/>
                      <w:spacing w:val="-20"/>
                      <w:szCs w:val="21"/>
                    </w:rPr>
                  </w:pPr>
                </w:p>
              </w:tc>
              <w:tc>
                <w:tcPr>
                  <w:tcW w:w="2025" w:type="dxa"/>
                  <w:vAlign w:val="center"/>
                </w:tcPr>
                <w:p w:rsidR="002A49C0" w:rsidRDefault="002A49C0">
                  <w:pPr>
                    <w:spacing w:line="400" w:lineRule="exact"/>
                    <w:ind w:firstLine="480"/>
                    <w:rPr>
                      <w:rFonts w:ascii="仿宋_GB2312" w:eastAsia="仿宋_GB2312"/>
                      <w:szCs w:val="21"/>
                    </w:rPr>
                  </w:pPr>
                </w:p>
              </w:tc>
            </w:tr>
          </w:tbl>
          <w:p w:rsidR="002A49C0" w:rsidRDefault="002A49C0">
            <w:pPr>
              <w:spacing w:line="200" w:lineRule="exact"/>
              <w:ind w:leftChars="50" w:left="120" w:firstLineChars="0" w:firstLine="0"/>
              <w:rPr>
                <w:rFonts w:ascii="楷体" w:eastAsia="楷体" w:hAnsi="楷体"/>
              </w:rPr>
            </w:pPr>
          </w:p>
          <w:p w:rsidR="002A49C0" w:rsidRDefault="009F7045">
            <w:pPr>
              <w:spacing w:line="480" w:lineRule="exact"/>
              <w:ind w:leftChars="50" w:left="120" w:firstLineChars="0" w:firstLine="0"/>
              <w:jc w:val="left"/>
              <w:rPr>
                <w:rFonts w:ascii="楷体" w:eastAsia="楷体" w:hAnsi="楷体"/>
              </w:rPr>
            </w:pPr>
            <w:r>
              <w:rPr>
                <w:rFonts w:ascii="楷体" w:eastAsia="楷体" w:hAnsi="楷体" w:hint="eastAsia"/>
              </w:rPr>
              <w:t>注</w:t>
            </w:r>
            <w:r>
              <w:rPr>
                <w:rFonts w:ascii="楷体" w:eastAsia="楷体" w:hAnsi="楷体" w:hint="eastAsia"/>
              </w:rPr>
              <w:t>: 1.</w:t>
            </w:r>
            <w:r>
              <w:rPr>
                <w:rFonts w:ascii="楷体" w:eastAsia="楷体" w:hAnsi="楷体" w:hint="eastAsia"/>
              </w:rPr>
              <w:t>工作量比例指参加人员在本项目中承担的工作量大小，总和为</w:t>
            </w:r>
            <w:r>
              <w:rPr>
                <w:rFonts w:eastAsia="楷体"/>
              </w:rPr>
              <w:t>100%</w:t>
            </w:r>
            <w:r>
              <w:rPr>
                <w:rFonts w:eastAsia="楷体" w:hAnsi="楷体"/>
              </w:rPr>
              <w:t>。</w:t>
            </w:r>
          </w:p>
          <w:p w:rsidR="002A49C0" w:rsidRDefault="009F7045">
            <w:pPr>
              <w:spacing w:line="480" w:lineRule="exact"/>
              <w:ind w:leftChars="50" w:left="120" w:firstLineChars="0" w:firstLine="0"/>
              <w:jc w:val="left"/>
              <w:rPr>
                <w:rFonts w:ascii="楷体_GB2312" w:eastAsia="楷体_GB2312"/>
              </w:rPr>
            </w:pPr>
            <w:r>
              <w:rPr>
                <w:rFonts w:ascii="楷体" w:eastAsia="楷体" w:hAnsi="楷体" w:hint="eastAsia"/>
              </w:rPr>
              <w:t xml:space="preserve">    2.</w:t>
            </w:r>
            <w:r>
              <w:rPr>
                <w:rFonts w:ascii="楷体" w:eastAsia="楷体" w:hAnsi="楷体" w:hint="eastAsia"/>
              </w:rPr>
              <w:t>职务包括行政职务和专业技术职务。</w:t>
            </w:r>
          </w:p>
        </w:tc>
      </w:tr>
      <w:tr w:rsidR="002A49C0">
        <w:trPr>
          <w:trHeight w:val="1969"/>
        </w:trPr>
        <w:tc>
          <w:tcPr>
            <w:tcW w:w="8848" w:type="dxa"/>
            <w:gridSpan w:val="5"/>
          </w:tcPr>
          <w:p w:rsidR="002A49C0" w:rsidRDefault="009F7045">
            <w:pPr>
              <w:spacing w:beforeLines="50" w:before="164"/>
              <w:ind w:leftChars="50" w:left="120" w:firstLine="560"/>
              <w:rPr>
                <w:rFonts w:ascii="黑体" w:eastAsia="黑体"/>
                <w:sz w:val="28"/>
              </w:rPr>
            </w:pPr>
            <w:r>
              <w:rPr>
                <w:rFonts w:ascii="黑体" w:eastAsia="黑体" w:hint="eastAsia"/>
                <w:sz w:val="28"/>
              </w:rPr>
              <w:lastRenderedPageBreak/>
              <w:t>八、经费预算</w:t>
            </w: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4"/>
              <w:gridCol w:w="1763"/>
              <w:gridCol w:w="4962"/>
            </w:tblGrid>
            <w:tr w:rsidR="002A49C0">
              <w:trPr>
                <w:trHeight w:val="510"/>
              </w:trPr>
              <w:tc>
                <w:tcPr>
                  <w:tcW w:w="2704" w:type="dxa"/>
                  <w:vAlign w:val="center"/>
                </w:tcPr>
                <w:p w:rsidR="002A49C0" w:rsidRDefault="009F7045">
                  <w:pPr>
                    <w:spacing w:line="320" w:lineRule="exact"/>
                    <w:ind w:firstLineChars="0" w:firstLine="0"/>
                    <w:jc w:val="center"/>
                    <w:rPr>
                      <w:rFonts w:ascii="仿宋_GB2312" w:eastAsia="仿宋_GB2312"/>
                      <w:sz w:val="28"/>
                      <w:szCs w:val="28"/>
                    </w:rPr>
                  </w:pPr>
                  <w:r>
                    <w:rPr>
                      <w:rFonts w:ascii="仿宋_GB2312" w:eastAsia="仿宋_GB2312" w:hint="eastAsia"/>
                      <w:sz w:val="28"/>
                      <w:szCs w:val="28"/>
                    </w:rPr>
                    <w:t>费用名称</w:t>
                  </w:r>
                </w:p>
              </w:tc>
              <w:tc>
                <w:tcPr>
                  <w:tcW w:w="1763" w:type="dxa"/>
                  <w:vAlign w:val="center"/>
                </w:tcPr>
                <w:p w:rsidR="002A49C0" w:rsidRDefault="009F7045">
                  <w:pPr>
                    <w:spacing w:line="320" w:lineRule="exact"/>
                    <w:ind w:firstLineChars="0" w:firstLine="0"/>
                    <w:jc w:val="center"/>
                    <w:rPr>
                      <w:rFonts w:ascii="仿宋_GB2312" w:eastAsia="仿宋_GB2312"/>
                      <w:sz w:val="28"/>
                      <w:szCs w:val="28"/>
                    </w:rPr>
                  </w:pPr>
                  <w:r>
                    <w:rPr>
                      <w:rFonts w:ascii="仿宋_GB2312" w:eastAsia="仿宋_GB2312" w:hint="eastAsia"/>
                      <w:sz w:val="28"/>
                      <w:szCs w:val="28"/>
                    </w:rPr>
                    <w:t>金额（元）</w:t>
                  </w:r>
                </w:p>
              </w:tc>
              <w:tc>
                <w:tcPr>
                  <w:tcW w:w="4962" w:type="dxa"/>
                  <w:vAlign w:val="center"/>
                </w:tcPr>
                <w:p w:rsidR="002A49C0" w:rsidRDefault="009F7045">
                  <w:pPr>
                    <w:spacing w:line="320" w:lineRule="exact"/>
                    <w:ind w:firstLineChars="0" w:firstLine="0"/>
                    <w:jc w:val="center"/>
                    <w:rPr>
                      <w:rFonts w:ascii="仿宋_GB2312" w:eastAsia="仿宋_GB2312"/>
                      <w:sz w:val="28"/>
                      <w:szCs w:val="28"/>
                    </w:rPr>
                  </w:pPr>
                  <w:r>
                    <w:rPr>
                      <w:rFonts w:ascii="仿宋_GB2312" w:eastAsia="仿宋_GB2312" w:hint="eastAsia"/>
                      <w:sz w:val="28"/>
                      <w:szCs w:val="28"/>
                    </w:rPr>
                    <w:t>测算依据</w:t>
                  </w:r>
                </w:p>
              </w:tc>
            </w:tr>
            <w:tr w:rsidR="002A49C0">
              <w:trPr>
                <w:trHeight w:val="510"/>
              </w:trPr>
              <w:tc>
                <w:tcPr>
                  <w:tcW w:w="2704" w:type="dxa"/>
                  <w:vAlign w:val="center"/>
                </w:tcPr>
                <w:p w:rsidR="002A49C0" w:rsidRDefault="009F7045">
                  <w:pPr>
                    <w:spacing w:line="320" w:lineRule="exact"/>
                    <w:ind w:firstLine="480"/>
                    <w:rPr>
                      <w:rFonts w:eastAsia="仿宋_GB2312"/>
                    </w:rPr>
                  </w:pPr>
                  <w:r>
                    <w:rPr>
                      <w:rFonts w:eastAsia="仿宋_GB2312" w:hint="eastAsia"/>
                    </w:rPr>
                    <w:t>1</w:t>
                  </w:r>
                  <w:r>
                    <w:rPr>
                      <w:rFonts w:eastAsia="仿宋_GB2312" w:hint="eastAsia"/>
                    </w:rPr>
                    <w:t>．出版</w:t>
                  </w:r>
                  <w:r>
                    <w:rPr>
                      <w:rFonts w:eastAsia="仿宋_GB2312" w:hint="eastAsia"/>
                    </w:rPr>
                    <w:t>/</w:t>
                  </w:r>
                  <w:r>
                    <w:rPr>
                      <w:rFonts w:eastAsia="仿宋_GB2312" w:hint="eastAsia"/>
                    </w:rPr>
                    <w:t>文献</w:t>
                  </w:r>
                  <w:r>
                    <w:rPr>
                      <w:rFonts w:eastAsia="仿宋_GB2312" w:hint="eastAsia"/>
                    </w:rPr>
                    <w:t>/</w:t>
                  </w:r>
                  <w:r>
                    <w:rPr>
                      <w:rFonts w:eastAsia="仿宋_GB2312" w:hint="eastAsia"/>
                    </w:rPr>
                    <w:t>信息传播</w:t>
                  </w:r>
                  <w:r>
                    <w:rPr>
                      <w:rFonts w:eastAsia="仿宋_GB2312" w:hint="eastAsia"/>
                    </w:rPr>
                    <w:t>/</w:t>
                  </w:r>
                  <w:r>
                    <w:rPr>
                      <w:rFonts w:eastAsia="仿宋_GB2312" w:hint="eastAsia"/>
                    </w:rPr>
                    <w:t>知识产权事务费</w:t>
                  </w:r>
                </w:p>
              </w:tc>
              <w:tc>
                <w:tcPr>
                  <w:tcW w:w="1763" w:type="dxa"/>
                  <w:vAlign w:val="center"/>
                </w:tcPr>
                <w:p w:rsidR="002A49C0" w:rsidRDefault="002A49C0">
                  <w:pPr>
                    <w:pStyle w:val="a1"/>
                    <w:spacing w:line="320" w:lineRule="exact"/>
                    <w:ind w:firstLine="480"/>
                  </w:pPr>
                </w:p>
              </w:tc>
              <w:tc>
                <w:tcPr>
                  <w:tcW w:w="4962" w:type="dxa"/>
                  <w:vAlign w:val="center"/>
                </w:tcPr>
                <w:p w:rsidR="002A49C0" w:rsidRDefault="002A49C0">
                  <w:pPr>
                    <w:spacing w:line="320" w:lineRule="exact"/>
                    <w:ind w:firstLine="480"/>
                    <w:rPr>
                      <w:rFonts w:eastAsia="仿宋_GB2312"/>
                      <w:szCs w:val="28"/>
                    </w:rPr>
                  </w:pPr>
                </w:p>
              </w:tc>
            </w:tr>
            <w:tr w:rsidR="002A49C0">
              <w:trPr>
                <w:trHeight w:val="510"/>
              </w:trPr>
              <w:tc>
                <w:tcPr>
                  <w:tcW w:w="2704" w:type="dxa"/>
                  <w:vAlign w:val="center"/>
                </w:tcPr>
                <w:p w:rsidR="002A49C0" w:rsidRDefault="009F7045">
                  <w:pPr>
                    <w:spacing w:line="320" w:lineRule="exact"/>
                    <w:ind w:firstLine="480"/>
                    <w:rPr>
                      <w:rFonts w:eastAsia="仿宋_GB2312"/>
                    </w:rPr>
                  </w:pPr>
                  <w:r>
                    <w:rPr>
                      <w:rFonts w:eastAsia="仿宋_GB2312" w:hint="eastAsia"/>
                    </w:rPr>
                    <w:t>2</w:t>
                  </w:r>
                  <w:r>
                    <w:rPr>
                      <w:rFonts w:eastAsia="仿宋_GB2312" w:hint="eastAsia"/>
                    </w:rPr>
                    <w:t>．差旅费</w:t>
                  </w:r>
                </w:p>
              </w:tc>
              <w:tc>
                <w:tcPr>
                  <w:tcW w:w="1763" w:type="dxa"/>
                  <w:vAlign w:val="center"/>
                </w:tcPr>
                <w:p w:rsidR="002A49C0" w:rsidRDefault="002A49C0">
                  <w:pPr>
                    <w:pStyle w:val="a1"/>
                    <w:spacing w:line="320" w:lineRule="exact"/>
                    <w:ind w:firstLine="480"/>
                  </w:pPr>
                </w:p>
              </w:tc>
              <w:tc>
                <w:tcPr>
                  <w:tcW w:w="4962" w:type="dxa"/>
                  <w:vAlign w:val="center"/>
                </w:tcPr>
                <w:p w:rsidR="002A49C0" w:rsidRDefault="002A49C0">
                  <w:pPr>
                    <w:spacing w:line="320" w:lineRule="exact"/>
                    <w:ind w:firstLine="480"/>
                    <w:rPr>
                      <w:rFonts w:eastAsia="仿宋_GB2312"/>
                      <w:szCs w:val="28"/>
                    </w:rPr>
                  </w:pPr>
                </w:p>
              </w:tc>
            </w:tr>
            <w:tr w:rsidR="002A49C0">
              <w:trPr>
                <w:trHeight w:val="510"/>
              </w:trPr>
              <w:tc>
                <w:tcPr>
                  <w:tcW w:w="2704" w:type="dxa"/>
                  <w:vAlign w:val="center"/>
                </w:tcPr>
                <w:p w:rsidR="002A49C0" w:rsidRDefault="009F7045">
                  <w:pPr>
                    <w:spacing w:line="320" w:lineRule="exact"/>
                    <w:ind w:firstLine="480"/>
                    <w:rPr>
                      <w:rFonts w:eastAsia="仿宋_GB2312"/>
                    </w:rPr>
                  </w:pPr>
                  <w:r>
                    <w:rPr>
                      <w:rFonts w:eastAsia="仿宋_GB2312" w:hint="eastAsia"/>
                    </w:rPr>
                    <w:t>3</w:t>
                  </w:r>
                  <w:r>
                    <w:rPr>
                      <w:rFonts w:eastAsia="仿宋_GB2312" w:hint="eastAsia"/>
                    </w:rPr>
                    <w:t>．专家咨询费</w:t>
                  </w:r>
                </w:p>
              </w:tc>
              <w:tc>
                <w:tcPr>
                  <w:tcW w:w="1763" w:type="dxa"/>
                  <w:vAlign w:val="center"/>
                </w:tcPr>
                <w:p w:rsidR="002A49C0" w:rsidRDefault="002A49C0">
                  <w:pPr>
                    <w:spacing w:line="320" w:lineRule="exact"/>
                    <w:ind w:firstLine="480"/>
                    <w:rPr>
                      <w:rFonts w:eastAsia="仿宋_GB2312"/>
                      <w:szCs w:val="28"/>
                    </w:rPr>
                  </w:pPr>
                </w:p>
              </w:tc>
              <w:tc>
                <w:tcPr>
                  <w:tcW w:w="4962" w:type="dxa"/>
                  <w:vAlign w:val="center"/>
                </w:tcPr>
                <w:p w:rsidR="002A49C0" w:rsidRDefault="002A49C0">
                  <w:pPr>
                    <w:spacing w:line="320" w:lineRule="exact"/>
                    <w:ind w:firstLine="480"/>
                    <w:rPr>
                      <w:rFonts w:eastAsia="仿宋_GB2312"/>
                      <w:szCs w:val="28"/>
                    </w:rPr>
                  </w:pPr>
                </w:p>
              </w:tc>
            </w:tr>
            <w:tr w:rsidR="002A49C0">
              <w:trPr>
                <w:trHeight w:val="510"/>
              </w:trPr>
              <w:tc>
                <w:tcPr>
                  <w:tcW w:w="2704" w:type="dxa"/>
                  <w:vAlign w:val="center"/>
                </w:tcPr>
                <w:p w:rsidR="002A49C0" w:rsidRDefault="009F7045">
                  <w:pPr>
                    <w:spacing w:line="320" w:lineRule="exact"/>
                    <w:ind w:firstLine="480"/>
                    <w:rPr>
                      <w:rFonts w:eastAsia="仿宋_GB2312"/>
                    </w:rPr>
                  </w:pPr>
                  <w:r>
                    <w:rPr>
                      <w:rFonts w:eastAsia="仿宋_GB2312" w:hint="eastAsia"/>
                    </w:rPr>
                    <w:t xml:space="preserve">4. </w:t>
                  </w:r>
                  <w:r>
                    <w:rPr>
                      <w:rFonts w:eastAsia="仿宋_GB2312" w:hint="eastAsia"/>
                    </w:rPr>
                    <w:t>评审费</w:t>
                  </w:r>
                </w:p>
              </w:tc>
              <w:tc>
                <w:tcPr>
                  <w:tcW w:w="1763" w:type="dxa"/>
                  <w:vAlign w:val="center"/>
                </w:tcPr>
                <w:p w:rsidR="002A49C0" w:rsidRDefault="002A49C0">
                  <w:pPr>
                    <w:spacing w:line="320" w:lineRule="exact"/>
                    <w:ind w:firstLine="480"/>
                    <w:rPr>
                      <w:rFonts w:eastAsia="仿宋_GB2312"/>
                      <w:szCs w:val="28"/>
                    </w:rPr>
                  </w:pPr>
                </w:p>
              </w:tc>
              <w:tc>
                <w:tcPr>
                  <w:tcW w:w="4962" w:type="dxa"/>
                  <w:vAlign w:val="center"/>
                </w:tcPr>
                <w:p w:rsidR="002A49C0" w:rsidRDefault="002A49C0">
                  <w:pPr>
                    <w:spacing w:line="320" w:lineRule="exact"/>
                    <w:ind w:firstLine="480"/>
                    <w:rPr>
                      <w:rFonts w:eastAsia="仿宋_GB2312"/>
                      <w:szCs w:val="28"/>
                    </w:rPr>
                  </w:pPr>
                </w:p>
              </w:tc>
            </w:tr>
            <w:tr w:rsidR="002A49C0">
              <w:trPr>
                <w:trHeight w:val="510"/>
              </w:trPr>
              <w:tc>
                <w:tcPr>
                  <w:tcW w:w="2704" w:type="dxa"/>
                  <w:vAlign w:val="center"/>
                </w:tcPr>
                <w:p w:rsidR="002A49C0" w:rsidRDefault="009F7045">
                  <w:pPr>
                    <w:spacing w:line="320" w:lineRule="exact"/>
                    <w:ind w:firstLine="480"/>
                    <w:rPr>
                      <w:rFonts w:eastAsia="仿宋_GB2312"/>
                    </w:rPr>
                  </w:pPr>
                  <w:r>
                    <w:rPr>
                      <w:rFonts w:eastAsia="仿宋_GB2312" w:hint="eastAsia"/>
                    </w:rPr>
                    <w:t>5</w:t>
                  </w:r>
                  <w:r>
                    <w:rPr>
                      <w:rFonts w:eastAsia="仿宋_GB2312" w:hint="eastAsia"/>
                    </w:rPr>
                    <w:t>．劳务费</w:t>
                  </w:r>
                </w:p>
              </w:tc>
              <w:tc>
                <w:tcPr>
                  <w:tcW w:w="1763" w:type="dxa"/>
                  <w:vAlign w:val="center"/>
                </w:tcPr>
                <w:p w:rsidR="002A49C0" w:rsidRDefault="002A49C0">
                  <w:pPr>
                    <w:spacing w:line="320" w:lineRule="exact"/>
                    <w:ind w:firstLine="480"/>
                    <w:rPr>
                      <w:rFonts w:eastAsia="仿宋_GB2312"/>
                    </w:rPr>
                  </w:pPr>
                </w:p>
              </w:tc>
              <w:tc>
                <w:tcPr>
                  <w:tcW w:w="4962" w:type="dxa"/>
                  <w:vAlign w:val="center"/>
                </w:tcPr>
                <w:p w:rsidR="002A49C0" w:rsidRDefault="002A49C0">
                  <w:pPr>
                    <w:spacing w:line="320" w:lineRule="exact"/>
                    <w:ind w:firstLine="480"/>
                    <w:rPr>
                      <w:rFonts w:eastAsia="仿宋_GB2312"/>
                      <w:szCs w:val="28"/>
                    </w:rPr>
                  </w:pPr>
                </w:p>
              </w:tc>
            </w:tr>
            <w:tr w:rsidR="002A49C0">
              <w:trPr>
                <w:trHeight w:val="510"/>
              </w:trPr>
              <w:tc>
                <w:tcPr>
                  <w:tcW w:w="2704" w:type="dxa"/>
                  <w:vAlign w:val="center"/>
                </w:tcPr>
                <w:p w:rsidR="002A49C0" w:rsidRDefault="009F7045">
                  <w:pPr>
                    <w:spacing w:line="320" w:lineRule="exact"/>
                    <w:ind w:firstLine="480"/>
                    <w:rPr>
                      <w:rFonts w:eastAsia="仿宋_GB2312"/>
                    </w:rPr>
                  </w:pPr>
                  <w:r>
                    <w:rPr>
                      <w:rFonts w:eastAsia="仿宋_GB2312" w:hint="eastAsia"/>
                    </w:rPr>
                    <w:t>6</w:t>
                  </w:r>
                  <w:r>
                    <w:rPr>
                      <w:rFonts w:eastAsia="仿宋_GB2312" w:hint="eastAsia"/>
                    </w:rPr>
                    <w:t>．材料费</w:t>
                  </w:r>
                </w:p>
              </w:tc>
              <w:tc>
                <w:tcPr>
                  <w:tcW w:w="1763" w:type="dxa"/>
                  <w:vAlign w:val="center"/>
                </w:tcPr>
                <w:p w:rsidR="002A49C0" w:rsidRDefault="002A49C0">
                  <w:pPr>
                    <w:pStyle w:val="a7"/>
                    <w:spacing w:line="320" w:lineRule="exact"/>
                    <w:ind w:left="480" w:firstLineChars="0" w:firstLine="0"/>
                  </w:pPr>
                </w:p>
              </w:tc>
              <w:tc>
                <w:tcPr>
                  <w:tcW w:w="4962" w:type="dxa"/>
                  <w:vAlign w:val="center"/>
                </w:tcPr>
                <w:p w:rsidR="002A49C0" w:rsidRDefault="002A49C0">
                  <w:pPr>
                    <w:spacing w:line="320" w:lineRule="exact"/>
                    <w:ind w:firstLine="480"/>
                    <w:rPr>
                      <w:rFonts w:eastAsia="仿宋_GB2312"/>
                      <w:szCs w:val="28"/>
                    </w:rPr>
                  </w:pPr>
                </w:p>
              </w:tc>
            </w:tr>
            <w:tr w:rsidR="002A49C0">
              <w:trPr>
                <w:trHeight w:val="510"/>
              </w:trPr>
              <w:tc>
                <w:tcPr>
                  <w:tcW w:w="2704" w:type="dxa"/>
                  <w:vAlign w:val="center"/>
                </w:tcPr>
                <w:p w:rsidR="002A49C0" w:rsidRDefault="009F7045">
                  <w:pPr>
                    <w:spacing w:line="320" w:lineRule="exact"/>
                    <w:ind w:firstLine="480"/>
                    <w:rPr>
                      <w:rFonts w:eastAsia="仿宋_GB2312"/>
                    </w:rPr>
                  </w:pPr>
                  <w:r>
                    <w:rPr>
                      <w:rFonts w:eastAsia="仿宋_GB2312" w:hint="eastAsia"/>
                    </w:rPr>
                    <w:t>7</w:t>
                  </w:r>
                  <w:r>
                    <w:rPr>
                      <w:rFonts w:eastAsia="仿宋_GB2312" w:hint="eastAsia"/>
                    </w:rPr>
                    <w:t>．测试化验加工费</w:t>
                  </w:r>
                </w:p>
              </w:tc>
              <w:tc>
                <w:tcPr>
                  <w:tcW w:w="1763" w:type="dxa"/>
                  <w:vAlign w:val="center"/>
                </w:tcPr>
                <w:p w:rsidR="002A49C0" w:rsidRDefault="002A49C0">
                  <w:pPr>
                    <w:pStyle w:val="a7"/>
                    <w:spacing w:line="320" w:lineRule="exact"/>
                    <w:ind w:left="480" w:firstLineChars="0" w:firstLine="0"/>
                  </w:pPr>
                </w:p>
              </w:tc>
              <w:tc>
                <w:tcPr>
                  <w:tcW w:w="4962" w:type="dxa"/>
                  <w:vAlign w:val="center"/>
                </w:tcPr>
                <w:p w:rsidR="002A49C0" w:rsidRDefault="002A49C0">
                  <w:pPr>
                    <w:spacing w:line="320" w:lineRule="exact"/>
                    <w:ind w:firstLine="480"/>
                    <w:rPr>
                      <w:rFonts w:eastAsia="仿宋_GB2312"/>
                      <w:szCs w:val="28"/>
                    </w:rPr>
                  </w:pPr>
                </w:p>
              </w:tc>
            </w:tr>
            <w:tr w:rsidR="002A49C0">
              <w:trPr>
                <w:trHeight w:val="510"/>
              </w:trPr>
              <w:tc>
                <w:tcPr>
                  <w:tcW w:w="2704" w:type="dxa"/>
                  <w:vAlign w:val="center"/>
                </w:tcPr>
                <w:p w:rsidR="002A49C0" w:rsidRDefault="009F7045">
                  <w:pPr>
                    <w:spacing w:line="320" w:lineRule="exact"/>
                    <w:ind w:firstLine="480"/>
                    <w:rPr>
                      <w:rFonts w:eastAsia="仿宋_GB2312"/>
                    </w:rPr>
                  </w:pPr>
                  <w:r>
                    <w:rPr>
                      <w:rFonts w:eastAsia="仿宋_GB2312" w:hint="eastAsia"/>
                    </w:rPr>
                    <w:t>8</w:t>
                  </w:r>
                  <w:r>
                    <w:rPr>
                      <w:rFonts w:eastAsia="仿宋_GB2312" w:hint="eastAsia"/>
                    </w:rPr>
                    <w:t>．其他费用</w:t>
                  </w:r>
                </w:p>
              </w:tc>
              <w:tc>
                <w:tcPr>
                  <w:tcW w:w="1763" w:type="dxa"/>
                  <w:vAlign w:val="center"/>
                </w:tcPr>
                <w:p w:rsidR="002A49C0" w:rsidRDefault="002A49C0">
                  <w:pPr>
                    <w:pStyle w:val="a7"/>
                    <w:spacing w:line="320" w:lineRule="exact"/>
                    <w:ind w:left="480" w:firstLineChars="0" w:firstLine="0"/>
                  </w:pPr>
                </w:p>
              </w:tc>
              <w:tc>
                <w:tcPr>
                  <w:tcW w:w="4962" w:type="dxa"/>
                  <w:tcBorders>
                    <w:bottom w:val="single" w:sz="4" w:space="0" w:color="auto"/>
                  </w:tcBorders>
                  <w:vAlign w:val="center"/>
                </w:tcPr>
                <w:p w:rsidR="002A49C0" w:rsidRDefault="002A49C0">
                  <w:pPr>
                    <w:spacing w:line="320" w:lineRule="exact"/>
                    <w:ind w:firstLine="480"/>
                    <w:rPr>
                      <w:rFonts w:eastAsia="仿宋_GB2312"/>
                      <w:szCs w:val="28"/>
                    </w:rPr>
                  </w:pPr>
                </w:p>
              </w:tc>
            </w:tr>
            <w:tr w:rsidR="002A49C0">
              <w:trPr>
                <w:trHeight w:val="510"/>
              </w:trPr>
              <w:tc>
                <w:tcPr>
                  <w:tcW w:w="2704" w:type="dxa"/>
                  <w:vAlign w:val="center"/>
                </w:tcPr>
                <w:p w:rsidR="002A49C0" w:rsidRDefault="009F7045">
                  <w:pPr>
                    <w:ind w:firstLine="562"/>
                    <w:rPr>
                      <w:rFonts w:eastAsia="仿宋_GB2312"/>
                      <w:b/>
                      <w:sz w:val="28"/>
                      <w:szCs w:val="28"/>
                    </w:rPr>
                  </w:pPr>
                  <w:r>
                    <w:rPr>
                      <w:rFonts w:eastAsia="仿宋_GB2312" w:hint="eastAsia"/>
                      <w:b/>
                      <w:sz w:val="28"/>
                      <w:szCs w:val="28"/>
                    </w:rPr>
                    <w:t>合计</w:t>
                  </w:r>
                </w:p>
              </w:tc>
              <w:tc>
                <w:tcPr>
                  <w:tcW w:w="1763" w:type="dxa"/>
                  <w:vAlign w:val="center"/>
                </w:tcPr>
                <w:p w:rsidR="002A49C0" w:rsidRDefault="002A49C0">
                  <w:pPr>
                    <w:pStyle w:val="a7"/>
                    <w:spacing w:line="320" w:lineRule="exact"/>
                    <w:ind w:left="480" w:firstLineChars="0" w:firstLine="0"/>
                  </w:pPr>
                </w:p>
              </w:tc>
              <w:tc>
                <w:tcPr>
                  <w:tcW w:w="4962" w:type="dxa"/>
                  <w:tcBorders>
                    <w:bottom w:val="single" w:sz="4" w:space="0" w:color="auto"/>
                  </w:tcBorders>
                  <w:vAlign w:val="center"/>
                </w:tcPr>
                <w:p w:rsidR="002A49C0" w:rsidRDefault="009F7045">
                  <w:pPr>
                    <w:spacing w:line="320" w:lineRule="exact"/>
                    <w:ind w:firstLine="560"/>
                    <w:jc w:val="center"/>
                    <w:rPr>
                      <w:rFonts w:ascii="仿宋_GB2312" w:eastAsia="仿宋_GB2312"/>
                      <w:sz w:val="28"/>
                      <w:szCs w:val="28"/>
                    </w:rPr>
                  </w:pPr>
                  <w:r>
                    <w:rPr>
                      <w:rFonts w:hint="eastAsia"/>
                      <w:sz w:val="28"/>
                    </w:rPr>
                    <w:t>－－</w:t>
                  </w:r>
                </w:p>
              </w:tc>
            </w:tr>
          </w:tbl>
          <w:p w:rsidR="002A49C0" w:rsidRDefault="009F7045">
            <w:pPr>
              <w:spacing w:line="440" w:lineRule="exact"/>
              <w:ind w:leftChars="50" w:left="120" w:firstLine="480"/>
              <w:rPr>
                <w:rFonts w:ascii="楷体" w:eastAsia="楷体" w:hAnsi="楷体"/>
                <w:color w:val="000000"/>
              </w:rPr>
            </w:pPr>
            <w:r>
              <w:rPr>
                <w:rFonts w:ascii="楷体" w:eastAsia="楷体" w:hAnsi="楷体" w:hint="eastAsia"/>
              </w:rPr>
              <w:t>注：</w:t>
            </w:r>
            <w:r>
              <w:rPr>
                <w:rFonts w:ascii="楷体" w:eastAsia="楷体" w:hAnsi="楷体"/>
              </w:rPr>
              <w:t>须按项目实施过程中具体工作需求详细填写。预算不可列支管理费，已有财政支持人员经费的单位，不可列支固定人员工资类预算。</w:t>
            </w:r>
          </w:p>
        </w:tc>
      </w:tr>
      <w:tr w:rsidR="002A49C0">
        <w:trPr>
          <w:trHeight w:val="6172"/>
        </w:trPr>
        <w:tc>
          <w:tcPr>
            <w:tcW w:w="8848" w:type="dxa"/>
            <w:gridSpan w:val="5"/>
            <w:tcBorders>
              <w:top w:val="single" w:sz="4" w:space="0" w:color="auto"/>
              <w:left w:val="single" w:sz="4" w:space="0" w:color="auto"/>
              <w:right w:val="single" w:sz="4" w:space="0" w:color="auto"/>
            </w:tcBorders>
          </w:tcPr>
          <w:p w:rsidR="002A49C0" w:rsidRDefault="009F7045">
            <w:pPr>
              <w:spacing w:line="520" w:lineRule="exact"/>
              <w:ind w:leftChars="50" w:left="120" w:firstLine="560"/>
              <w:rPr>
                <w:rFonts w:ascii="黑体" w:eastAsia="黑体"/>
                <w:sz w:val="28"/>
              </w:rPr>
            </w:pPr>
            <w:r>
              <w:rPr>
                <w:rFonts w:ascii="黑体" w:eastAsia="黑体" w:hAnsi="黑体" w:hint="eastAsia"/>
                <w:sz w:val="28"/>
                <w:szCs w:val="28"/>
              </w:rPr>
              <w:t>九、</w:t>
            </w:r>
            <w:r>
              <w:rPr>
                <w:rFonts w:ascii="黑体" w:eastAsia="黑体" w:hint="eastAsia"/>
                <w:sz w:val="28"/>
              </w:rPr>
              <w:t>审核意见（请签署是否同意申报）</w:t>
            </w:r>
          </w:p>
          <w:p w:rsidR="002A49C0" w:rsidRDefault="002A49C0">
            <w:pPr>
              <w:spacing w:line="520" w:lineRule="exact"/>
              <w:ind w:leftChars="50" w:left="120" w:firstLineChars="1650" w:firstLine="3960"/>
              <w:rPr>
                <w:rFonts w:ascii="仿宋" w:eastAsia="仿宋" w:hAnsi="仿宋"/>
              </w:rPr>
            </w:pPr>
          </w:p>
          <w:p w:rsidR="002A49C0" w:rsidRDefault="002A49C0">
            <w:pPr>
              <w:pStyle w:val="3"/>
              <w:ind w:firstLine="643"/>
            </w:pPr>
          </w:p>
          <w:p w:rsidR="002A49C0" w:rsidRDefault="009F7045">
            <w:pPr>
              <w:spacing w:line="520" w:lineRule="exact"/>
              <w:ind w:leftChars="50" w:left="120" w:firstLineChars="1650" w:firstLine="3960"/>
              <w:rPr>
                <w:rFonts w:ascii="仿宋" w:eastAsia="仿宋" w:hAnsi="仿宋"/>
              </w:rPr>
            </w:pPr>
            <w:r>
              <w:rPr>
                <w:rFonts w:ascii="仿宋" w:eastAsia="仿宋" w:hAnsi="仿宋" w:hint="eastAsia"/>
              </w:rPr>
              <w:t>项目负责人签字：</w:t>
            </w:r>
          </w:p>
          <w:p w:rsidR="002A49C0" w:rsidRDefault="009F7045">
            <w:pPr>
              <w:spacing w:beforeLines="50" w:before="164" w:line="520" w:lineRule="exact"/>
              <w:ind w:leftChars="50" w:left="120" w:firstLineChars="2750" w:firstLine="6600"/>
              <w:rPr>
                <w:rFonts w:ascii="仿宋" w:eastAsia="仿宋" w:hAnsi="仿宋"/>
                <w:b/>
              </w:rPr>
            </w:pPr>
            <w:r>
              <w:rPr>
                <w:rFonts w:ascii="仿宋" w:eastAsia="仿宋" w:hAnsi="仿宋" w:hint="eastAsia"/>
              </w:rPr>
              <w:t>年</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r>
              <w:rPr>
                <w:rFonts w:ascii="仿宋" w:eastAsia="仿宋" w:hAnsi="仿宋" w:hint="eastAsia"/>
              </w:rPr>
              <w:t xml:space="preserve"> </w:t>
            </w:r>
            <w:r>
              <w:rPr>
                <w:rFonts w:ascii="仿宋" w:eastAsia="仿宋" w:hAnsi="仿宋" w:hint="eastAsia"/>
                <w:b/>
              </w:rPr>
              <w:t xml:space="preserve"> </w:t>
            </w:r>
          </w:p>
          <w:p w:rsidR="002A49C0" w:rsidRDefault="002A49C0">
            <w:pPr>
              <w:spacing w:before="164"/>
              <w:ind w:firstLine="480"/>
            </w:pPr>
          </w:p>
          <w:p w:rsidR="002A49C0" w:rsidRDefault="009F7045">
            <w:pPr>
              <w:spacing w:beforeLines="100" w:before="328" w:line="520" w:lineRule="exact"/>
              <w:ind w:firstLineChars="1700" w:firstLine="4080"/>
              <w:rPr>
                <w:rFonts w:ascii="仿宋" w:eastAsia="仿宋" w:hAnsi="仿宋"/>
              </w:rPr>
            </w:pPr>
            <w:r>
              <w:rPr>
                <w:rFonts w:ascii="仿宋" w:eastAsia="仿宋" w:hAnsi="仿宋" w:hint="eastAsia"/>
              </w:rPr>
              <w:t>申报单位盖章：</w:t>
            </w:r>
          </w:p>
          <w:p w:rsidR="002A49C0" w:rsidRDefault="002A49C0">
            <w:pPr>
              <w:spacing w:line="520" w:lineRule="exact"/>
              <w:ind w:leftChars="50" w:left="120" w:firstLineChars="2750" w:firstLine="6600"/>
              <w:rPr>
                <w:rFonts w:ascii="仿宋" w:eastAsia="仿宋" w:hAnsi="仿宋"/>
              </w:rPr>
            </w:pPr>
          </w:p>
          <w:p w:rsidR="002A49C0" w:rsidRDefault="009F7045">
            <w:pPr>
              <w:spacing w:line="520" w:lineRule="exact"/>
              <w:ind w:leftChars="50" w:left="120" w:firstLineChars="2750" w:firstLine="6600"/>
              <w:rPr>
                <w:rFonts w:ascii="仿宋" w:eastAsia="仿宋" w:hAnsi="仿宋"/>
                <w:b/>
              </w:rPr>
            </w:pPr>
            <w:r>
              <w:rPr>
                <w:rFonts w:ascii="仿宋" w:eastAsia="仿宋" w:hAnsi="仿宋" w:hint="eastAsia"/>
              </w:rPr>
              <w:t>年</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r>
              <w:rPr>
                <w:rFonts w:ascii="仿宋" w:eastAsia="仿宋" w:hAnsi="仿宋" w:hint="eastAsia"/>
              </w:rPr>
              <w:t xml:space="preserve"> </w:t>
            </w:r>
            <w:r>
              <w:rPr>
                <w:rFonts w:ascii="仿宋" w:eastAsia="仿宋" w:hAnsi="仿宋" w:hint="eastAsia"/>
                <w:b/>
              </w:rPr>
              <w:t xml:space="preserve"> </w:t>
            </w:r>
          </w:p>
        </w:tc>
      </w:tr>
    </w:tbl>
    <w:p w:rsidR="002A49C0" w:rsidRDefault="002A49C0">
      <w:pPr>
        <w:ind w:firstLine="480"/>
        <w:rPr>
          <w:rFonts w:ascii="Times New Roman" w:hAnsi="Times New Roman" w:cs="Times New Roman"/>
        </w:rPr>
      </w:pPr>
    </w:p>
    <w:sectPr w:rsidR="002A49C0">
      <w:pgSz w:w="11906" w:h="16838"/>
      <w:pgMar w:top="958" w:right="1803" w:bottom="1440" w:left="1803" w:header="851" w:footer="992" w:gutter="0"/>
      <w:cols w:space="0"/>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045" w:rsidRDefault="009F7045">
      <w:pPr>
        <w:spacing w:line="240" w:lineRule="auto"/>
        <w:ind w:firstLine="480"/>
      </w:pPr>
      <w:r>
        <w:separator/>
      </w:r>
    </w:p>
  </w:endnote>
  <w:endnote w:type="continuationSeparator" w:id="0">
    <w:p w:rsidR="009F7045" w:rsidRDefault="009F704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default"/>
    <w:sig w:usb0="E00006FF" w:usb1="420024FF" w:usb2="02000000" w:usb3="00000000" w:csb0="2000019F" w:csb1="00000000"/>
  </w:font>
  <w:font w:name="Menlo">
    <w:altName w:val="Segoe Print"/>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9C0" w:rsidRDefault="002A49C0">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9C0" w:rsidRDefault="002A49C0">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9C0" w:rsidRDefault="002A49C0">
    <w:pPr>
      <w:pStyle w:val="a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9C0" w:rsidRDefault="009F7045">
    <w:pPr>
      <w:pStyle w:val="a9"/>
      <w:ind w:firstLine="36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49C0" w:rsidRDefault="009F7045">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D476B">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EBhYlZQIAABgFAAAOAAAAAAAAAAAAAAAAAC4CAABkcnMvZTJvRG9j&#10;LnhtbFBLAQItABQABgAIAAAAIQBxqtG51wAAAAUBAAAPAAAAAAAAAAAAAAAAAL8EAABkcnMvZG93&#10;bnJldi54bWxQSwUGAAAAAAQABADzAAAAwwUAAAAA&#10;" filled="f" stroked="f" strokeweight=".5pt">
              <v:textbox style="mso-fit-shape-to-text:t" inset="0,0,0,0">
                <w:txbxContent>
                  <w:p w:rsidR="002A49C0" w:rsidRDefault="009F7045">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D476B">
                      <w:rPr>
                        <w:noProof/>
                        <w:sz w:val="18"/>
                      </w:rPr>
                      <w:t>1</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9C0" w:rsidRDefault="009F7045">
    <w:pPr>
      <w:pStyle w:val="a9"/>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2A49C0" w:rsidRDefault="009F7045">
                          <w:pPr>
                            <w:snapToGrid w:val="0"/>
                            <w:ind w:firstLine="420"/>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1D476B">
                            <w:rPr>
                              <w:rFonts w:ascii="Times New Roman" w:hAnsi="Times New Roman" w:cs="Times New Roman"/>
                              <w:noProof/>
                              <w:sz w:val="21"/>
                              <w:szCs w:val="21"/>
                            </w:rPr>
                            <w:t>31</w:t>
                          </w:r>
                          <w:r>
                            <w:rPr>
                              <w:rFonts w:ascii="Times New Roman" w:hAnsi="Times New Roman" w:cs="Times New Roman"/>
                              <w:sz w:val="21"/>
                              <w:szCs w:val="21"/>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DPo33bvgEAAF0DAAAOAAAAAAAAAAAAAAAAAC4CAABkcnMvZTJv&#10;RG9jLnhtbFBLAQItABQABgAIAAAAIQAMSvDu1gAAAAUBAAAPAAAAAAAAAAAAAAAAABgEAABkcnMv&#10;ZG93bnJldi54bWxQSwUGAAAAAAQABADzAAAAGwUAAAAA&#10;" filled="f" stroked="f">
              <v:textbox style="mso-fit-shape-to-text:t" inset="0,0,0,0">
                <w:txbxContent>
                  <w:p w:rsidR="002A49C0" w:rsidRDefault="009F7045">
                    <w:pPr>
                      <w:snapToGrid w:val="0"/>
                      <w:ind w:firstLine="420"/>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1D476B">
                      <w:rPr>
                        <w:rFonts w:ascii="Times New Roman" w:hAnsi="Times New Roman" w:cs="Times New Roman"/>
                        <w:noProof/>
                        <w:sz w:val="21"/>
                        <w:szCs w:val="21"/>
                      </w:rPr>
                      <w:t>31</w:t>
                    </w:r>
                    <w:r>
                      <w:rPr>
                        <w:rFonts w:ascii="Times New Roman" w:hAnsi="Times New Roman" w:cs="Times New Roman"/>
                        <w:sz w:val="21"/>
                        <w:szCs w:val="21"/>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9C0" w:rsidRDefault="009F7045">
    <w:pPr>
      <w:pStyle w:val="a9"/>
      <w:ind w:firstLine="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2A49C0" w:rsidRDefault="009F7045">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" filled="f" stroked="f">
              <v:textbox style="mso-fit-shape-to-text:t" inset="0,0,0,0">
                <w:txbxContent>
                  <w:p w:rsidR="002A49C0" w:rsidRDefault="009F7045">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045" w:rsidRDefault="009F7045">
      <w:pPr>
        <w:ind w:firstLine="480"/>
      </w:pPr>
      <w:r>
        <w:separator/>
      </w:r>
    </w:p>
  </w:footnote>
  <w:footnote w:type="continuationSeparator" w:id="0">
    <w:p w:rsidR="009F7045" w:rsidRDefault="009F7045">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9C0" w:rsidRDefault="002A49C0">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9C0" w:rsidRDefault="002A49C0">
    <w:pPr>
      <w:ind w:left="42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9C0" w:rsidRDefault="002A49C0">
    <w:pPr>
      <w:pStyle w:val="aa"/>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9C0" w:rsidRDefault="002A49C0">
    <w:pPr>
      <w:pStyle w:val="aa"/>
      <w:pBdr>
        <w:bottom w:val="none" w:sz="0" w:space="0" w:color="auto"/>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9C0" w:rsidRDefault="002A49C0">
    <w:pPr>
      <w:pStyle w:val="aa"/>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2E880"/>
    <w:multiLevelType w:val="singleLevel"/>
    <w:tmpl w:val="24D2E880"/>
    <w:lvl w:ilvl="0">
      <w:start w:val="4"/>
      <w:numFmt w:val="chineseCounting"/>
      <w:suff w:val="nothing"/>
      <w:lvlText w:val="%1、"/>
      <w:lvlJc w:val="left"/>
      <w:rPr>
        <w:rFonts w:hint="eastAsia"/>
      </w:rPr>
    </w:lvl>
  </w:abstractNum>
  <w:abstractNum w:abstractNumId="1">
    <w:nsid w:val="253061D7"/>
    <w:multiLevelType w:val="multilevel"/>
    <w:tmpl w:val="253061D7"/>
    <w:lvl w:ilvl="0">
      <w:start w:val="1"/>
      <w:numFmt w:val="chineseCountingThousand"/>
      <w:pStyle w:val="1-"/>
      <w:lvlText w:val="第%1章 "/>
      <w:lvlJc w:val="center"/>
      <w:pPr>
        <w:ind w:left="708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F5C13B0"/>
    <w:multiLevelType w:val="multilevel"/>
    <w:tmpl w:val="2F5C13B0"/>
    <w:lvl w:ilvl="0">
      <w:start w:val="1"/>
      <w:numFmt w:val="chineseCountingThousand"/>
      <w:lvlText w:val="第%1条  "/>
      <w:lvlJc w:val="left"/>
      <w:pPr>
        <w:ind w:left="1862" w:hanging="420"/>
      </w:pPr>
      <w:rPr>
        <w:rFonts w:ascii="Times New Roman" w:eastAsia="仿宋_GB2312" w:hint="eastAsia"/>
        <w:b/>
        <w:i w:val="0"/>
      </w:rPr>
    </w:lvl>
    <w:lvl w:ilvl="1">
      <w:start w:val="1"/>
      <w:numFmt w:val="decimal"/>
      <w:lvlText w:val="%2."/>
      <w:lvlJc w:val="left"/>
      <w:pPr>
        <w:tabs>
          <w:tab w:val="left" w:pos="1440"/>
        </w:tabs>
        <w:ind w:left="1440" w:hanging="360"/>
      </w:pPr>
    </w:lvl>
    <w:lvl w:ilvl="2">
      <w:start w:val="1"/>
      <w:numFmt w:val="chineseCountingThousand"/>
      <w:pStyle w:val="a"/>
      <w:lvlText w:val="第%3条 "/>
      <w:lvlJc w:val="left"/>
      <w:pPr>
        <w:ind w:left="1271" w:hanging="420"/>
      </w:pPr>
      <w:rPr>
        <w:rFonts w:ascii="Times New Roman" w:eastAsia="仿宋_GB2312" w:hint="eastAsia"/>
        <w:b/>
        <w:i w:val="0"/>
        <w:sz w:val="30"/>
        <w:szCs w:val="3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302065E1"/>
    <w:multiLevelType w:val="multilevel"/>
    <w:tmpl w:val="302065E1"/>
    <w:lvl w:ilvl="0">
      <w:start w:val="1"/>
      <w:numFmt w:val="japaneseCounting"/>
      <w:lvlText w:val="（%1）"/>
      <w:lvlJc w:val="left"/>
      <w:pPr>
        <w:ind w:left="1560"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5816154A"/>
    <w:multiLevelType w:val="multilevel"/>
    <w:tmpl w:val="5816154A"/>
    <w:lvl w:ilvl="0">
      <w:start w:val="1"/>
      <w:numFmt w:val="chineseCountingThousand"/>
      <w:pStyle w:val="3-"/>
      <w:lvlText w:val="%1、"/>
      <w:lvlJc w:val="left"/>
      <w:pPr>
        <w:ind w:left="1128" w:hanging="420"/>
      </w:pPr>
      <w:rPr>
        <w:rFonts w:hint="eastAsia"/>
        <w:snapToGrid w:val="0"/>
        <w:spacing w:val="-20"/>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5">
    <w:nsid w:val="7AB365DF"/>
    <w:multiLevelType w:val="multilevel"/>
    <w:tmpl w:val="7AB365DF"/>
    <w:lvl w:ilvl="0">
      <w:start w:val="1"/>
      <w:numFmt w:val="chineseCountingThousand"/>
      <w:pStyle w:val="2-"/>
      <w:lvlText w:val="%1、"/>
      <w:lvlJc w:val="left"/>
      <w:pPr>
        <w:ind w:left="420" w:hanging="420"/>
      </w:pPr>
      <w:rPr>
        <w:rFonts w:hint="eastAsia"/>
        <w:snapToGrid w:val="0"/>
        <w:spacing w:val="-20"/>
      </w:rPr>
    </w:lvl>
    <w:lvl w:ilvl="1">
      <w:start w:val="1"/>
      <w:numFmt w:val="lowerLetter"/>
      <w:lvlText w:val="%2)"/>
      <w:lvlJc w:val="left"/>
      <w:pPr>
        <w:ind w:left="-210" w:hanging="420"/>
      </w:pPr>
    </w:lvl>
    <w:lvl w:ilvl="2">
      <w:start w:val="1"/>
      <w:numFmt w:val="lowerRoman"/>
      <w:lvlText w:val="%3."/>
      <w:lvlJc w:val="right"/>
      <w:pPr>
        <w:ind w:left="210" w:hanging="420"/>
      </w:pPr>
    </w:lvl>
    <w:lvl w:ilvl="3">
      <w:start w:val="1"/>
      <w:numFmt w:val="decimal"/>
      <w:lvlText w:val="%4."/>
      <w:lvlJc w:val="left"/>
      <w:pPr>
        <w:ind w:left="630" w:hanging="420"/>
      </w:pPr>
    </w:lvl>
    <w:lvl w:ilvl="4">
      <w:start w:val="1"/>
      <w:numFmt w:val="lowerLetter"/>
      <w:lvlText w:val="%5)"/>
      <w:lvlJc w:val="left"/>
      <w:pPr>
        <w:ind w:left="1050" w:hanging="420"/>
      </w:pPr>
    </w:lvl>
    <w:lvl w:ilvl="5">
      <w:start w:val="1"/>
      <w:numFmt w:val="lowerRoman"/>
      <w:lvlText w:val="%6."/>
      <w:lvlJc w:val="right"/>
      <w:pPr>
        <w:ind w:left="1470" w:hanging="420"/>
      </w:pPr>
    </w:lvl>
    <w:lvl w:ilvl="6">
      <w:start w:val="1"/>
      <w:numFmt w:val="decimal"/>
      <w:lvlText w:val="%7."/>
      <w:lvlJc w:val="left"/>
      <w:pPr>
        <w:ind w:left="1890" w:hanging="420"/>
      </w:pPr>
    </w:lvl>
    <w:lvl w:ilvl="7">
      <w:start w:val="1"/>
      <w:numFmt w:val="lowerLetter"/>
      <w:lvlText w:val="%8)"/>
      <w:lvlJc w:val="left"/>
      <w:pPr>
        <w:ind w:left="2310" w:hanging="420"/>
      </w:pPr>
    </w:lvl>
    <w:lvl w:ilvl="8">
      <w:start w:val="1"/>
      <w:numFmt w:val="lowerRoman"/>
      <w:lvlText w:val="%9."/>
      <w:lvlJc w:val="right"/>
      <w:pPr>
        <w:ind w:left="2730" w:hanging="420"/>
      </w:pPr>
    </w:lvl>
  </w:abstractNum>
  <w:num w:numId="1">
    <w:abstractNumId w:val="5"/>
  </w:num>
  <w:num w:numId="2">
    <w:abstractNumId w:val="1"/>
  </w:num>
  <w:num w:numId="3">
    <w:abstractNumId w:val="4"/>
  </w:num>
  <w:num w:numId="4">
    <w:abstractNumId w:val="2"/>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0"/>
  <w:drawingGridVerticalSpacing w:val="164"/>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5MjA5N2VkNTIxNjAzZTUwZWNiOTdiNWMzZDE2YjIifQ=="/>
  </w:docVars>
  <w:rsids>
    <w:rsidRoot w:val="00D02E4D"/>
    <w:rsid w:val="00004E3C"/>
    <w:rsid w:val="000064EC"/>
    <w:rsid w:val="00016A2C"/>
    <w:rsid w:val="00022784"/>
    <w:rsid w:val="00025042"/>
    <w:rsid w:val="000265C4"/>
    <w:rsid w:val="00031DD4"/>
    <w:rsid w:val="0003761A"/>
    <w:rsid w:val="00041A4D"/>
    <w:rsid w:val="00042E9C"/>
    <w:rsid w:val="00047CF8"/>
    <w:rsid w:val="00052F2A"/>
    <w:rsid w:val="00056C49"/>
    <w:rsid w:val="00061C26"/>
    <w:rsid w:val="00064865"/>
    <w:rsid w:val="00072D2B"/>
    <w:rsid w:val="00083C15"/>
    <w:rsid w:val="00092104"/>
    <w:rsid w:val="000926E1"/>
    <w:rsid w:val="00097490"/>
    <w:rsid w:val="00097ABD"/>
    <w:rsid w:val="000A2768"/>
    <w:rsid w:val="000A63D5"/>
    <w:rsid w:val="000B5AFF"/>
    <w:rsid w:val="000B5F0E"/>
    <w:rsid w:val="000C0F10"/>
    <w:rsid w:val="000C3720"/>
    <w:rsid w:val="000C39A4"/>
    <w:rsid w:val="000C57C4"/>
    <w:rsid w:val="000C5E45"/>
    <w:rsid w:val="000D2888"/>
    <w:rsid w:val="000D7060"/>
    <w:rsid w:val="000E53AD"/>
    <w:rsid w:val="000E77C2"/>
    <w:rsid w:val="000F4F8C"/>
    <w:rsid w:val="000F757C"/>
    <w:rsid w:val="0010177C"/>
    <w:rsid w:val="00104B31"/>
    <w:rsid w:val="0010549F"/>
    <w:rsid w:val="001127E0"/>
    <w:rsid w:val="0011294D"/>
    <w:rsid w:val="00126CFC"/>
    <w:rsid w:val="001364C5"/>
    <w:rsid w:val="00140B7F"/>
    <w:rsid w:val="00140D6D"/>
    <w:rsid w:val="00143104"/>
    <w:rsid w:val="00144564"/>
    <w:rsid w:val="001455E9"/>
    <w:rsid w:val="001638D1"/>
    <w:rsid w:val="00164C24"/>
    <w:rsid w:val="00165732"/>
    <w:rsid w:val="001657AB"/>
    <w:rsid w:val="001659BF"/>
    <w:rsid w:val="00196DF5"/>
    <w:rsid w:val="001A2B65"/>
    <w:rsid w:val="001A2C7E"/>
    <w:rsid w:val="001A3EB4"/>
    <w:rsid w:val="001B374B"/>
    <w:rsid w:val="001B7757"/>
    <w:rsid w:val="001C0672"/>
    <w:rsid w:val="001C220C"/>
    <w:rsid w:val="001C2C6F"/>
    <w:rsid w:val="001C5A0B"/>
    <w:rsid w:val="001D476B"/>
    <w:rsid w:val="001E11F1"/>
    <w:rsid w:val="001E3FF5"/>
    <w:rsid w:val="001E51DC"/>
    <w:rsid w:val="001E6804"/>
    <w:rsid w:val="001E7E17"/>
    <w:rsid w:val="001F1406"/>
    <w:rsid w:val="001F205B"/>
    <w:rsid w:val="001F3ED4"/>
    <w:rsid w:val="001F7C6D"/>
    <w:rsid w:val="00205CC4"/>
    <w:rsid w:val="002111AA"/>
    <w:rsid w:val="0021596A"/>
    <w:rsid w:val="0022017C"/>
    <w:rsid w:val="00221448"/>
    <w:rsid w:val="00230411"/>
    <w:rsid w:val="002321E5"/>
    <w:rsid w:val="0023432B"/>
    <w:rsid w:val="00234E04"/>
    <w:rsid w:val="0024228A"/>
    <w:rsid w:val="002456DA"/>
    <w:rsid w:val="00260429"/>
    <w:rsid w:val="002604EA"/>
    <w:rsid w:val="00260932"/>
    <w:rsid w:val="00265F85"/>
    <w:rsid w:val="002704D3"/>
    <w:rsid w:val="002706D1"/>
    <w:rsid w:val="00276060"/>
    <w:rsid w:val="00276E2D"/>
    <w:rsid w:val="00276EB4"/>
    <w:rsid w:val="0028207F"/>
    <w:rsid w:val="00283719"/>
    <w:rsid w:val="0029035E"/>
    <w:rsid w:val="002951B6"/>
    <w:rsid w:val="002A2941"/>
    <w:rsid w:val="002A49C0"/>
    <w:rsid w:val="002B0F78"/>
    <w:rsid w:val="002B27D3"/>
    <w:rsid w:val="002C2655"/>
    <w:rsid w:val="002C7B8E"/>
    <w:rsid w:val="002D4A80"/>
    <w:rsid w:val="002D4F50"/>
    <w:rsid w:val="002D71EC"/>
    <w:rsid w:val="002E37E2"/>
    <w:rsid w:val="002E3C65"/>
    <w:rsid w:val="002E3F3B"/>
    <w:rsid w:val="002E7CCA"/>
    <w:rsid w:val="002E7E72"/>
    <w:rsid w:val="002F02C9"/>
    <w:rsid w:val="002F0BAC"/>
    <w:rsid w:val="0030026F"/>
    <w:rsid w:val="00301537"/>
    <w:rsid w:val="00305377"/>
    <w:rsid w:val="00305E25"/>
    <w:rsid w:val="00306104"/>
    <w:rsid w:val="003113B5"/>
    <w:rsid w:val="00312ABD"/>
    <w:rsid w:val="00315925"/>
    <w:rsid w:val="003228BA"/>
    <w:rsid w:val="003256A2"/>
    <w:rsid w:val="003366F4"/>
    <w:rsid w:val="003375DB"/>
    <w:rsid w:val="00337BCA"/>
    <w:rsid w:val="00337FC1"/>
    <w:rsid w:val="00340698"/>
    <w:rsid w:val="003426A3"/>
    <w:rsid w:val="00347091"/>
    <w:rsid w:val="00370441"/>
    <w:rsid w:val="00370787"/>
    <w:rsid w:val="00372983"/>
    <w:rsid w:val="0039517F"/>
    <w:rsid w:val="00395585"/>
    <w:rsid w:val="00397458"/>
    <w:rsid w:val="003A018A"/>
    <w:rsid w:val="003A11D7"/>
    <w:rsid w:val="003A1C98"/>
    <w:rsid w:val="003A2134"/>
    <w:rsid w:val="003A2A7F"/>
    <w:rsid w:val="003A5424"/>
    <w:rsid w:val="003A5443"/>
    <w:rsid w:val="003C2EC8"/>
    <w:rsid w:val="003D156B"/>
    <w:rsid w:val="003D3433"/>
    <w:rsid w:val="003D79F5"/>
    <w:rsid w:val="003E2459"/>
    <w:rsid w:val="003E3B7A"/>
    <w:rsid w:val="003E4B0F"/>
    <w:rsid w:val="003E4DF5"/>
    <w:rsid w:val="003F163F"/>
    <w:rsid w:val="003F577B"/>
    <w:rsid w:val="003F5795"/>
    <w:rsid w:val="0040549B"/>
    <w:rsid w:val="004125DA"/>
    <w:rsid w:val="0042361D"/>
    <w:rsid w:val="0042444C"/>
    <w:rsid w:val="00424754"/>
    <w:rsid w:val="004265D6"/>
    <w:rsid w:val="00427EB5"/>
    <w:rsid w:val="0043255A"/>
    <w:rsid w:val="00434031"/>
    <w:rsid w:val="00436959"/>
    <w:rsid w:val="0043728B"/>
    <w:rsid w:val="00437D5D"/>
    <w:rsid w:val="00452989"/>
    <w:rsid w:val="00453A38"/>
    <w:rsid w:val="00453AAC"/>
    <w:rsid w:val="0045564E"/>
    <w:rsid w:val="00456385"/>
    <w:rsid w:val="004563D1"/>
    <w:rsid w:val="00464454"/>
    <w:rsid w:val="00465F01"/>
    <w:rsid w:val="00476083"/>
    <w:rsid w:val="00476BA3"/>
    <w:rsid w:val="00480C3A"/>
    <w:rsid w:val="00482A70"/>
    <w:rsid w:val="00484F73"/>
    <w:rsid w:val="00490C1B"/>
    <w:rsid w:val="00491015"/>
    <w:rsid w:val="00494000"/>
    <w:rsid w:val="00494F87"/>
    <w:rsid w:val="00497259"/>
    <w:rsid w:val="004A2773"/>
    <w:rsid w:val="004A453B"/>
    <w:rsid w:val="004B0084"/>
    <w:rsid w:val="004B1D0E"/>
    <w:rsid w:val="004B20F5"/>
    <w:rsid w:val="004B3841"/>
    <w:rsid w:val="004B74D4"/>
    <w:rsid w:val="004C1251"/>
    <w:rsid w:val="004C63B2"/>
    <w:rsid w:val="004D0DC0"/>
    <w:rsid w:val="004D0FAB"/>
    <w:rsid w:val="004D41F7"/>
    <w:rsid w:val="004D4F1A"/>
    <w:rsid w:val="004D51CB"/>
    <w:rsid w:val="004E5B6D"/>
    <w:rsid w:val="004F443A"/>
    <w:rsid w:val="00500F21"/>
    <w:rsid w:val="00503F3F"/>
    <w:rsid w:val="00506BE9"/>
    <w:rsid w:val="00512889"/>
    <w:rsid w:val="00532313"/>
    <w:rsid w:val="00535805"/>
    <w:rsid w:val="00535DF0"/>
    <w:rsid w:val="00535E89"/>
    <w:rsid w:val="005605AD"/>
    <w:rsid w:val="00562B1E"/>
    <w:rsid w:val="00562C73"/>
    <w:rsid w:val="005658D8"/>
    <w:rsid w:val="00566F1A"/>
    <w:rsid w:val="0057613A"/>
    <w:rsid w:val="005761C6"/>
    <w:rsid w:val="0058127C"/>
    <w:rsid w:val="00582751"/>
    <w:rsid w:val="00586C32"/>
    <w:rsid w:val="00586CFE"/>
    <w:rsid w:val="00595319"/>
    <w:rsid w:val="005973C0"/>
    <w:rsid w:val="005A1509"/>
    <w:rsid w:val="005A4E9D"/>
    <w:rsid w:val="005A6A0E"/>
    <w:rsid w:val="005B13EC"/>
    <w:rsid w:val="005B494F"/>
    <w:rsid w:val="005B6D2C"/>
    <w:rsid w:val="005C763A"/>
    <w:rsid w:val="005D13FD"/>
    <w:rsid w:val="005D17F8"/>
    <w:rsid w:val="005D3762"/>
    <w:rsid w:val="005D572C"/>
    <w:rsid w:val="005D66B5"/>
    <w:rsid w:val="005E1DD8"/>
    <w:rsid w:val="005F0C6D"/>
    <w:rsid w:val="005F158D"/>
    <w:rsid w:val="005F4AC6"/>
    <w:rsid w:val="005F62CC"/>
    <w:rsid w:val="006046B7"/>
    <w:rsid w:val="00604C77"/>
    <w:rsid w:val="0060630E"/>
    <w:rsid w:val="0060638E"/>
    <w:rsid w:val="00612EBF"/>
    <w:rsid w:val="0062128D"/>
    <w:rsid w:val="00623FB7"/>
    <w:rsid w:val="00630145"/>
    <w:rsid w:val="00630478"/>
    <w:rsid w:val="00642376"/>
    <w:rsid w:val="00643ACD"/>
    <w:rsid w:val="0064671D"/>
    <w:rsid w:val="00666B2B"/>
    <w:rsid w:val="00673CD7"/>
    <w:rsid w:val="0067406F"/>
    <w:rsid w:val="00675037"/>
    <w:rsid w:val="00677C07"/>
    <w:rsid w:val="006817A3"/>
    <w:rsid w:val="00682706"/>
    <w:rsid w:val="00691CEC"/>
    <w:rsid w:val="00692282"/>
    <w:rsid w:val="006A0845"/>
    <w:rsid w:val="006A1E57"/>
    <w:rsid w:val="006B570C"/>
    <w:rsid w:val="006D02EB"/>
    <w:rsid w:val="006D125D"/>
    <w:rsid w:val="006D5A5E"/>
    <w:rsid w:val="006D6B26"/>
    <w:rsid w:val="006D6E57"/>
    <w:rsid w:val="006E51FD"/>
    <w:rsid w:val="006E54E3"/>
    <w:rsid w:val="006F45FE"/>
    <w:rsid w:val="006F7BE9"/>
    <w:rsid w:val="007007D7"/>
    <w:rsid w:val="0070198B"/>
    <w:rsid w:val="00702D81"/>
    <w:rsid w:val="00705983"/>
    <w:rsid w:val="007212BE"/>
    <w:rsid w:val="0072298F"/>
    <w:rsid w:val="0072346F"/>
    <w:rsid w:val="00736C42"/>
    <w:rsid w:val="00743D10"/>
    <w:rsid w:val="007461BE"/>
    <w:rsid w:val="00747F3B"/>
    <w:rsid w:val="00762D43"/>
    <w:rsid w:val="00770311"/>
    <w:rsid w:val="00776E2D"/>
    <w:rsid w:val="0078036E"/>
    <w:rsid w:val="0078187E"/>
    <w:rsid w:val="00781E54"/>
    <w:rsid w:val="00794846"/>
    <w:rsid w:val="007A04DA"/>
    <w:rsid w:val="007A0DA9"/>
    <w:rsid w:val="007A18A1"/>
    <w:rsid w:val="007A5796"/>
    <w:rsid w:val="007B1F11"/>
    <w:rsid w:val="007B2AAC"/>
    <w:rsid w:val="007C2E5C"/>
    <w:rsid w:val="007C3794"/>
    <w:rsid w:val="007D01C2"/>
    <w:rsid w:val="007E494C"/>
    <w:rsid w:val="007E50B7"/>
    <w:rsid w:val="007F27F6"/>
    <w:rsid w:val="007F4D23"/>
    <w:rsid w:val="007F512E"/>
    <w:rsid w:val="007F799E"/>
    <w:rsid w:val="008011B9"/>
    <w:rsid w:val="00825C96"/>
    <w:rsid w:val="00830D8C"/>
    <w:rsid w:val="00835672"/>
    <w:rsid w:val="008403CA"/>
    <w:rsid w:val="008433D8"/>
    <w:rsid w:val="008504E2"/>
    <w:rsid w:val="008531F6"/>
    <w:rsid w:val="00856A3D"/>
    <w:rsid w:val="00865CF7"/>
    <w:rsid w:val="00866E96"/>
    <w:rsid w:val="00870DBF"/>
    <w:rsid w:val="00872BF9"/>
    <w:rsid w:val="00873160"/>
    <w:rsid w:val="008746C0"/>
    <w:rsid w:val="0088142D"/>
    <w:rsid w:val="0088388A"/>
    <w:rsid w:val="0088437E"/>
    <w:rsid w:val="00886593"/>
    <w:rsid w:val="00887014"/>
    <w:rsid w:val="008A22C0"/>
    <w:rsid w:val="008B17C5"/>
    <w:rsid w:val="008B2558"/>
    <w:rsid w:val="008C0919"/>
    <w:rsid w:val="008C73C4"/>
    <w:rsid w:val="008D77AC"/>
    <w:rsid w:val="008D7801"/>
    <w:rsid w:val="008E183A"/>
    <w:rsid w:val="008E77CF"/>
    <w:rsid w:val="008E7ED2"/>
    <w:rsid w:val="008F34D2"/>
    <w:rsid w:val="008F64EA"/>
    <w:rsid w:val="008F73D8"/>
    <w:rsid w:val="009025CE"/>
    <w:rsid w:val="00913716"/>
    <w:rsid w:val="00915B7E"/>
    <w:rsid w:val="00916C54"/>
    <w:rsid w:val="00922190"/>
    <w:rsid w:val="00922CF9"/>
    <w:rsid w:val="009256BD"/>
    <w:rsid w:val="00933200"/>
    <w:rsid w:val="009340CC"/>
    <w:rsid w:val="00935DD5"/>
    <w:rsid w:val="009470DA"/>
    <w:rsid w:val="009544F4"/>
    <w:rsid w:val="009545D0"/>
    <w:rsid w:val="00954EC5"/>
    <w:rsid w:val="00955573"/>
    <w:rsid w:val="00966F10"/>
    <w:rsid w:val="00972EA5"/>
    <w:rsid w:val="00976883"/>
    <w:rsid w:val="00977839"/>
    <w:rsid w:val="0098023A"/>
    <w:rsid w:val="00985979"/>
    <w:rsid w:val="00991A80"/>
    <w:rsid w:val="00991FF1"/>
    <w:rsid w:val="00994D6C"/>
    <w:rsid w:val="009A0264"/>
    <w:rsid w:val="009A49DD"/>
    <w:rsid w:val="009B0A5B"/>
    <w:rsid w:val="009B21C9"/>
    <w:rsid w:val="009B2F93"/>
    <w:rsid w:val="009B348D"/>
    <w:rsid w:val="009B453D"/>
    <w:rsid w:val="009B5D15"/>
    <w:rsid w:val="009B5D33"/>
    <w:rsid w:val="009B6D12"/>
    <w:rsid w:val="009C6568"/>
    <w:rsid w:val="009C666B"/>
    <w:rsid w:val="009D6983"/>
    <w:rsid w:val="009D6FEF"/>
    <w:rsid w:val="009E6B7D"/>
    <w:rsid w:val="009E75BC"/>
    <w:rsid w:val="009F4981"/>
    <w:rsid w:val="009F7045"/>
    <w:rsid w:val="00A12296"/>
    <w:rsid w:val="00A179C2"/>
    <w:rsid w:val="00A22B0D"/>
    <w:rsid w:val="00A26DA6"/>
    <w:rsid w:val="00A339A6"/>
    <w:rsid w:val="00A34B72"/>
    <w:rsid w:val="00A41926"/>
    <w:rsid w:val="00A610AA"/>
    <w:rsid w:val="00A61E2F"/>
    <w:rsid w:val="00A62FFC"/>
    <w:rsid w:val="00A64D8D"/>
    <w:rsid w:val="00AA04B6"/>
    <w:rsid w:val="00AA1462"/>
    <w:rsid w:val="00AA69A3"/>
    <w:rsid w:val="00AB3371"/>
    <w:rsid w:val="00AC22F3"/>
    <w:rsid w:val="00AC4F18"/>
    <w:rsid w:val="00AC57C5"/>
    <w:rsid w:val="00AD1A33"/>
    <w:rsid w:val="00AE48AD"/>
    <w:rsid w:val="00AF0719"/>
    <w:rsid w:val="00AF75E5"/>
    <w:rsid w:val="00B0403B"/>
    <w:rsid w:val="00B10AAC"/>
    <w:rsid w:val="00B10BC6"/>
    <w:rsid w:val="00B1238C"/>
    <w:rsid w:val="00B1678D"/>
    <w:rsid w:val="00B17F5A"/>
    <w:rsid w:val="00B21A9D"/>
    <w:rsid w:val="00B33722"/>
    <w:rsid w:val="00B37076"/>
    <w:rsid w:val="00B37AF1"/>
    <w:rsid w:val="00B422FF"/>
    <w:rsid w:val="00B458FA"/>
    <w:rsid w:val="00B459B8"/>
    <w:rsid w:val="00B6692E"/>
    <w:rsid w:val="00B67D4E"/>
    <w:rsid w:val="00B7085C"/>
    <w:rsid w:val="00B72B93"/>
    <w:rsid w:val="00B77F09"/>
    <w:rsid w:val="00B814E5"/>
    <w:rsid w:val="00B83CA4"/>
    <w:rsid w:val="00B8496F"/>
    <w:rsid w:val="00B8497B"/>
    <w:rsid w:val="00B84D2F"/>
    <w:rsid w:val="00B93CB9"/>
    <w:rsid w:val="00B96D71"/>
    <w:rsid w:val="00BA0986"/>
    <w:rsid w:val="00BA1EE0"/>
    <w:rsid w:val="00BA20D4"/>
    <w:rsid w:val="00BA5FB2"/>
    <w:rsid w:val="00BA7536"/>
    <w:rsid w:val="00BA79DB"/>
    <w:rsid w:val="00BB438F"/>
    <w:rsid w:val="00BB5248"/>
    <w:rsid w:val="00BC6AAB"/>
    <w:rsid w:val="00BD10B2"/>
    <w:rsid w:val="00BD57B3"/>
    <w:rsid w:val="00BD635E"/>
    <w:rsid w:val="00BF263C"/>
    <w:rsid w:val="00C20A2D"/>
    <w:rsid w:val="00C27CF5"/>
    <w:rsid w:val="00C31893"/>
    <w:rsid w:val="00C3252F"/>
    <w:rsid w:val="00C37124"/>
    <w:rsid w:val="00C41CB4"/>
    <w:rsid w:val="00C53C86"/>
    <w:rsid w:val="00C557BF"/>
    <w:rsid w:val="00C574FE"/>
    <w:rsid w:val="00C64707"/>
    <w:rsid w:val="00C73047"/>
    <w:rsid w:val="00C7391E"/>
    <w:rsid w:val="00C764A1"/>
    <w:rsid w:val="00C77A6A"/>
    <w:rsid w:val="00C91967"/>
    <w:rsid w:val="00C950D1"/>
    <w:rsid w:val="00C95FD1"/>
    <w:rsid w:val="00CA4C18"/>
    <w:rsid w:val="00CB676F"/>
    <w:rsid w:val="00CB7C83"/>
    <w:rsid w:val="00CC2E11"/>
    <w:rsid w:val="00CC31D5"/>
    <w:rsid w:val="00CC497C"/>
    <w:rsid w:val="00CD2399"/>
    <w:rsid w:val="00CD70F1"/>
    <w:rsid w:val="00CE2AE4"/>
    <w:rsid w:val="00CE2E21"/>
    <w:rsid w:val="00CF63E8"/>
    <w:rsid w:val="00D02E4D"/>
    <w:rsid w:val="00D125FB"/>
    <w:rsid w:val="00D14AFC"/>
    <w:rsid w:val="00D17949"/>
    <w:rsid w:val="00D23A18"/>
    <w:rsid w:val="00D25A52"/>
    <w:rsid w:val="00D31422"/>
    <w:rsid w:val="00D36FFE"/>
    <w:rsid w:val="00D477FD"/>
    <w:rsid w:val="00D47DF1"/>
    <w:rsid w:val="00D501AD"/>
    <w:rsid w:val="00D50536"/>
    <w:rsid w:val="00D51F5C"/>
    <w:rsid w:val="00D62925"/>
    <w:rsid w:val="00D62E43"/>
    <w:rsid w:val="00D713F0"/>
    <w:rsid w:val="00D71854"/>
    <w:rsid w:val="00D71B0A"/>
    <w:rsid w:val="00D72A30"/>
    <w:rsid w:val="00D8042C"/>
    <w:rsid w:val="00D81621"/>
    <w:rsid w:val="00D844DF"/>
    <w:rsid w:val="00D8592C"/>
    <w:rsid w:val="00D87E3C"/>
    <w:rsid w:val="00D91197"/>
    <w:rsid w:val="00D92C3B"/>
    <w:rsid w:val="00D94381"/>
    <w:rsid w:val="00D971F3"/>
    <w:rsid w:val="00DB02B5"/>
    <w:rsid w:val="00DB27BC"/>
    <w:rsid w:val="00DB27BF"/>
    <w:rsid w:val="00DB3058"/>
    <w:rsid w:val="00DB520D"/>
    <w:rsid w:val="00DB6404"/>
    <w:rsid w:val="00DB75D8"/>
    <w:rsid w:val="00DC6AAB"/>
    <w:rsid w:val="00DD086C"/>
    <w:rsid w:val="00DD196A"/>
    <w:rsid w:val="00DD22B2"/>
    <w:rsid w:val="00DE04E4"/>
    <w:rsid w:val="00DE477C"/>
    <w:rsid w:val="00DE4F0E"/>
    <w:rsid w:val="00DE67C8"/>
    <w:rsid w:val="00DE69D2"/>
    <w:rsid w:val="00DF1A19"/>
    <w:rsid w:val="00DF205A"/>
    <w:rsid w:val="00DF288A"/>
    <w:rsid w:val="00DF2B91"/>
    <w:rsid w:val="00DF3373"/>
    <w:rsid w:val="00E03A57"/>
    <w:rsid w:val="00E10021"/>
    <w:rsid w:val="00E10625"/>
    <w:rsid w:val="00E129C5"/>
    <w:rsid w:val="00E14B58"/>
    <w:rsid w:val="00E2352E"/>
    <w:rsid w:val="00E30E9D"/>
    <w:rsid w:val="00E3757D"/>
    <w:rsid w:val="00E459D7"/>
    <w:rsid w:val="00E6394F"/>
    <w:rsid w:val="00E65FA3"/>
    <w:rsid w:val="00E702FE"/>
    <w:rsid w:val="00E72825"/>
    <w:rsid w:val="00E755D1"/>
    <w:rsid w:val="00E849D0"/>
    <w:rsid w:val="00E85B34"/>
    <w:rsid w:val="00E92013"/>
    <w:rsid w:val="00E97A73"/>
    <w:rsid w:val="00EA1058"/>
    <w:rsid w:val="00EA29A5"/>
    <w:rsid w:val="00EA2FC6"/>
    <w:rsid w:val="00EB0470"/>
    <w:rsid w:val="00EB3509"/>
    <w:rsid w:val="00EC0157"/>
    <w:rsid w:val="00EC2321"/>
    <w:rsid w:val="00EC3ED4"/>
    <w:rsid w:val="00EC724C"/>
    <w:rsid w:val="00ED1447"/>
    <w:rsid w:val="00ED5A48"/>
    <w:rsid w:val="00ED68B0"/>
    <w:rsid w:val="00ED792D"/>
    <w:rsid w:val="00EE005D"/>
    <w:rsid w:val="00EF0086"/>
    <w:rsid w:val="00EF46A6"/>
    <w:rsid w:val="00EF79D5"/>
    <w:rsid w:val="00F03BD6"/>
    <w:rsid w:val="00F05617"/>
    <w:rsid w:val="00F10706"/>
    <w:rsid w:val="00F12E21"/>
    <w:rsid w:val="00F1391F"/>
    <w:rsid w:val="00F166A9"/>
    <w:rsid w:val="00F16C34"/>
    <w:rsid w:val="00F31531"/>
    <w:rsid w:val="00F377D9"/>
    <w:rsid w:val="00F42539"/>
    <w:rsid w:val="00F54A76"/>
    <w:rsid w:val="00F57C18"/>
    <w:rsid w:val="00F60090"/>
    <w:rsid w:val="00F66009"/>
    <w:rsid w:val="00F724DD"/>
    <w:rsid w:val="00F736EF"/>
    <w:rsid w:val="00F75C18"/>
    <w:rsid w:val="00F76114"/>
    <w:rsid w:val="00F76917"/>
    <w:rsid w:val="00F80C08"/>
    <w:rsid w:val="00F82FDC"/>
    <w:rsid w:val="00F843B7"/>
    <w:rsid w:val="00FA0A8E"/>
    <w:rsid w:val="00FA4DA2"/>
    <w:rsid w:val="00FA761F"/>
    <w:rsid w:val="00FB2F75"/>
    <w:rsid w:val="00FB42F6"/>
    <w:rsid w:val="00FB56D8"/>
    <w:rsid w:val="00FD0909"/>
    <w:rsid w:val="00FD2B41"/>
    <w:rsid w:val="00FD476B"/>
    <w:rsid w:val="00FD4F06"/>
    <w:rsid w:val="00FD79FA"/>
    <w:rsid w:val="00FD7D7A"/>
    <w:rsid w:val="00FE0ADA"/>
    <w:rsid w:val="00FE0B10"/>
    <w:rsid w:val="00FE301D"/>
    <w:rsid w:val="00FE5399"/>
    <w:rsid w:val="00FF3597"/>
    <w:rsid w:val="00FF77B9"/>
    <w:rsid w:val="01113689"/>
    <w:rsid w:val="01704F6B"/>
    <w:rsid w:val="01C71AD4"/>
    <w:rsid w:val="01C75709"/>
    <w:rsid w:val="01FE55A1"/>
    <w:rsid w:val="020F7953"/>
    <w:rsid w:val="02862A55"/>
    <w:rsid w:val="02E65B0A"/>
    <w:rsid w:val="030B6C6F"/>
    <w:rsid w:val="03166136"/>
    <w:rsid w:val="03425A3C"/>
    <w:rsid w:val="03795D9A"/>
    <w:rsid w:val="039761BD"/>
    <w:rsid w:val="045C773A"/>
    <w:rsid w:val="04B20487"/>
    <w:rsid w:val="050F648C"/>
    <w:rsid w:val="05355334"/>
    <w:rsid w:val="05F155AD"/>
    <w:rsid w:val="06126652"/>
    <w:rsid w:val="066939A4"/>
    <w:rsid w:val="069E14D2"/>
    <w:rsid w:val="07525502"/>
    <w:rsid w:val="07613720"/>
    <w:rsid w:val="07C86726"/>
    <w:rsid w:val="08104450"/>
    <w:rsid w:val="087A16F5"/>
    <w:rsid w:val="08974BF6"/>
    <w:rsid w:val="095623B3"/>
    <w:rsid w:val="097011CB"/>
    <w:rsid w:val="0AAB1C18"/>
    <w:rsid w:val="0AD02421"/>
    <w:rsid w:val="0B295A3C"/>
    <w:rsid w:val="0B432558"/>
    <w:rsid w:val="0B60721C"/>
    <w:rsid w:val="0C2A18FB"/>
    <w:rsid w:val="0CB56C08"/>
    <w:rsid w:val="0D0D12FF"/>
    <w:rsid w:val="0D5816A5"/>
    <w:rsid w:val="0E246C3F"/>
    <w:rsid w:val="0EA34AD4"/>
    <w:rsid w:val="0F335B1D"/>
    <w:rsid w:val="0F65703C"/>
    <w:rsid w:val="0FB7700C"/>
    <w:rsid w:val="10407869"/>
    <w:rsid w:val="10527B95"/>
    <w:rsid w:val="10594BEC"/>
    <w:rsid w:val="105A06C6"/>
    <w:rsid w:val="10E80D89"/>
    <w:rsid w:val="113236F3"/>
    <w:rsid w:val="119B0D87"/>
    <w:rsid w:val="11BB5B51"/>
    <w:rsid w:val="11F31F84"/>
    <w:rsid w:val="123526EB"/>
    <w:rsid w:val="12666B29"/>
    <w:rsid w:val="127B6103"/>
    <w:rsid w:val="136D0ED4"/>
    <w:rsid w:val="1405185E"/>
    <w:rsid w:val="145025AC"/>
    <w:rsid w:val="14556848"/>
    <w:rsid w:val="1462314A"/>
    <w:rsid w:val="14772295"/>
    <w:rsid w:val="14A66A25"/>
    <w:rsid w:val="159B1642"/>
    <w:rsid w:val="15E91F0B"/>
    <w:rsid w:val="16091073"/>
    <w:rsid w:val="171C61B0"/>
    <w:rsid w:val="177448BA"/>
    <w:rsid w:val="177D5052"/>
    <w:rsid w:val="184C5595"/>
    <w:rsid w:val="18E43B45"/>
    <w:rsid w:val="190B1BD3"/>
    <w:rsid w:val="19117A52"/>
    <w:rsid w:val="19154B7A"/>
    <w:rsid w:val="19361AAC"/>
    <w:rsid w:val="193E7492"/>
    <w:rsid w:val="195F3364"/>
    <w:rsid w:val="196F08D3"/>
    <w:rsid w:val="19AE03F7"/>
    <w:rsid w:val="19C962B3"/>
    <w:rsid w:val="1ADB0246"/>
    <w:rsid w:val="1B2D450E"/>
    <w:rsid w:val="1B654ACF"/>
    <w:rsid w:val="1B6625B9"/>
    <w:rsid w:val="1B98328D"/>
    <w:rsid w:val="1BF60947"/>
    <w:rsid w:val="1CBA12EA"/>
    <w:rsid w:val="1E412CB1"/>
    <w:rsid w:val="1E6E5414"/>
    <w:rsid w:val="1E75778B"/>
    <w:rsid w:val="1E9414B9"/>
    <w:rsid w:val="1F4C1ABB"/>
    <w:rsid w:val="20825F20"/>
    <w:rsid w:val="20B24CA3"/>
    <w:rsid w:val="20D73CB4"/>
    <w:rsid w:val="212E50AA"/>
    <w:rsid w:val="21B92D57"/>
    <w:rsid w:val="21D45462"/>
    <w:rsid w:val="21EC772A"/>
    <w:rsid w:val="229E70B0"/>
    <w:rsid w:val="22AE0D8F"/>
    <w:rsid w:val="23960AA1"/>
    <w:rsid w:val="239939B1"/>
    <w:rsid w:val="23E54DBB"/>
    <w:rsid w:val="25667CB1"/>
    <w:rsid w:val="256D3B0D"/>
    <w:rsid w:val="257226D6"/>
    <w:rsid w:val="25B450EF"/>
    <w:rsid w:val="25BD4B00"/>
    <w:rsid w:val="25F5175B"/>
    <w:rsid w:val="263B4A46"/>
    <w:rsid w:val="264C134A"/>
    <w:rsid w:val="268065CF"/>
    <w:rsid w:val="26B263C8"/>
    <w:rsid w:val="26B52748"/>
    <w:rsid w:val="270751E4"/>
    <w:rsid w:val="27761528"/>
    <w:rsid w:val="27B67197"/>
    <w:rsid w:val="2860729B"/>
    <w:rsid w:val="286A122C"/>
    <w:rsid w:val="29595CBD"/>
    <w:rsid w:val="297624FA"/>
    <w:rsid w:val="299F4A57"/>
    <w:rsid w:val="29CA5DE6"/>
    <w:rsid w:val="29E50BAA"/>
    <w:rsid w:val="2A651556"/>
    <w:rsid w:val="2AE81E46"/>
    <w:rsid w:val="2B1D0C7B"/>
    <w:rsid w:val="2BFF0604"/>
    <w:rsid w:val="2C023932"/>
    <w:rsid w:val="2C7829C8"/>
    <w:rsid w:val="2CD25658"/>
    <w:rsid w:val="2CD45FBC"/>
    <w:rsid w:val="2DA53582"/>
    <w:rsid w:val="2DF5194F"/>
    <w:rsid w:val="2E117D86"/>
    <w:rsid w:val="2E3B1B46"/>
    <w:rsid w:val="2E7A6E1E"/>
    <w:rsid w:val="2EFE3F4B"/>
    <w:rsid w:val="2F357180"/>
    <w:rsid w:val="2F463880"/>
    <w:rsid w:val="2F4C452B"/>
    <w:rsid w:val="2FC85606"/>
    <w:rsid w:val="2FEE71BD"/>
    <w:rsid w:val="2FF92130"/>
    <w:rsid w:val="30905ED3"/>
    <w:rsid w:val="30CB3D62"/>
    <w:rsid w:val="30D03269"/>
    <w:rsid w:val="31025CA6"/>
    <w:rsid w:val="310B67FA"/>
    <w:rsid w:val="310E1ACC"/>
    <w:rsid w:val="318B22E4"/>
    <w:rsid w:val="319E6A50"/>
    <w:rsid w:val="31A66E5D"/>
    <w:rsid w:val="31CE218D"/>
    <w:rsid w:val="32787FC0"/>
    <w:rsid w:val="32AE595E"/>
    <w:rsid w:val="32C33606"/>
    <w:rsid w:val="32F635BE"/>
    <w:rsid w:val="34F360C1"/>
    <w:rsid w:val="34F36D60"/>
    <w:rsid w:val="35C01184"/>
    <w:rsid w:val="36331BF5"/>
    <w:rsid w:val="36C25615"/>
    <w:rsid w:val="37604881"/>
    <w:rsid w:val="37CD7369"/>
    <w:rsid w:val="37DF563B"/>
    <w:rsid w:val="38425926"/>
    <w:rsid w:val="397528EA"/>
    <w:rsid w:val="397640B8"/>
    <w:rsid w:val="39845F58"/>
    <w:rsid w:val="3A056B65"/>
    <w:rsid w:val="3A4C462F"/>
    <w:rsid w:val="3A873B25"/>
    <w:rsid w:val="3ADC697C"/>
    <w:rsid w:val="3AE86C64"/>
    <w:rsid w:val="3B7A2051"/>
    <w:rsid w:val="3BCB60B6"/>
    <w:rsid w:val="3C394B95"/>
    <w:rsid w:val="3C4A3218"/>
    <w:rsid w:val="3C5A1DC3"/>
    <w:rsid w:val="3CC73201"/>
    <w:rsid w:val="3D2667DB"/>
    <w:rsid w:val="3D375CED"/>
    <w:rsid w:val="3D490A90"/>
    <w:rsid w:val="3D6A1E3D"/>
    <w:rsid w:val="3D6D45C8"/>
    <w:rsid w:val="3E0D499D"/>
    <w:rsid w:val="3E5058FC"/>
    <w:rsid w:val="3E76749B"/>
    <w:rsid w:val="3EF802CE"/>
    <w:rsid w:val="3F2A1FD7"/>
    <w:rsid w:val="3F4404F9"/>
    <w:rsid w:val="400A24E7"/>
    <w:rsid w:val="41F36E82"/>
    <w:rsid w:val="42775114"/>
    <w:rsid w:val="428F2816"/>
    <w:rsid w:val="42ED6A9B"/>
    <w:rsid w:val="432E6B8F"/>
    <w:rsid w:val="433C1534"/>
    <w:rsid w:val="43F71F26"/>
    <w:rsid w:val="44A411FF"/>
    <w:rsid w:val="45611118"/>
    <w:rsid w:val="45EF332E"/>
    <w:rsid w:val="465A0ED4"/>
    <w:rsid w:val="46941EBB"/>
    <w:rsid w:val="46AD6129"/>
    <w:rsid w:val="46C81590"/>
    <w:rsid w:val="47D07D1F"/>
    <w:rsid w:val="47DE6116"/>
    <w:rsid w:val="481B3117"/>
    <w:rsid w:val="483342A0"/>
    <w:rsid w:val="48560359"/>
    <w:rsid w:val="49397420"/>
    <w:rsid w:val="49405DD2"/>
    <w:rsid w:val="49500441"/>
    <w:rsid w:val="4960245D"/>
    <w:rsid w:val="497952EF"/>
    <w:rsid w:val="499445A9"/>
    <w:rsid w:val="49A4338A"/>
    <w:rsid w:val="4A0615EE"/>
    <w:rsid w:val="4AD31D69"/>
    <w:rsid w:val="4B024D17"/>
    <w:rsid w:val="4B6D51FD"/>
    <w:rsid w:val="4C3D07A3"/>
    <w:rsid w:val="4C4E7C86"/>
    <w:rsid w:val="4C8F2A3C"/>
    <w:rsid w:val="4C945444"/>
    <w:rsid w:val="4CA06D18"/>
    <w:rsid w:val="4CC3378C"/>
    <w:rsid w:val="4CF37705"/>
    <w:rsid w:val="4D507BC5"/>
    <w:rsid w:val="4D76528D"/>
    <w:rsid w:val="4E5E38EB"/>
    <w:rsid w:val="4E622728"/>
    <w:rsid w:val="4E9C53C1"/>
    <w:rsid w:val="4EAB5C0B"/>
    <w:rsid w:val="4EED6724"/>
    <w:rsid w:val="50124D9F"/>
    <w:rsid w:val="50805889"/>
    <w:rsid w:val="50E420CD"/>
    <w:rsid w:val="517E1AE0"/>
    <w:rsid w:val="51E655B4"/>
    <w:rsid w:val="51F85E12"/>
    <w:rsid w:val="51FF6F09"/>
    <w:rsid w:val="524B211C"/>
    <w:rsid w:val="526C1E85"/>
    <w:rsid w:val="5284174C"/>
    <w:rsid w:val="529A0CB7"/>
    <w:rsid w:val="52A10650"/>
    <w:rsid w:val="530C28B7"/>
    <w:rsid w:val="53990C1F"/>
    <w:rsid w:val="539C3260"/>
    <w:rsid w:val="53CA1058"/>
    <w:rsid w:val="53D52F1C"/>
    <w:rsid w:val="541929B7"/>
    <w:rsid w:val="54727861"/>
    <w:rsid w:val="54815119"/>
    <w:rsid w:val="54914F81"/>
    <w:rsid w:val="54AF2D71"/>
    <w:rsid w:val="54C80B04"/>
    <w:rsid w:val="54E0139A"/>
    <w:rsid w:val="554D08EC"/>
    <w:rsid w:val="568D64A4"/>
    <w:rsid w:val="57327578"/>
    <w:rsid w:val="574160FB"/>
    <w:rsid w:val="57591AE7"/>
    <w:rsid w:val="575F3792"/>
    <w:rsid w:val="57D35403"/>
    <w:rsid w:val="580E0D54"/>
    <w:rsid w:val="580E4730"/>
    <w:rsid w:val="588D51A9"/>
    <w:rsid w:val="58B81790"/>
    <w:rsid w:val="58CE37E1"/>
    <w:rsid w:val="58F84395"/>
    <w:rsid w:val="58FF26EB"/>
    <w:rsid w:val="597D66F2"/>
    <w:rsid w:val="59A06CCE"/>
    <w:rsid w:val="5A061EF5"/>
    <w:rsid w:val="5A0F15EF"/>
    <w:rsid w:val="5AAF2A8A"/>
    <w:rsid w:val="5ACB72FC"/>
    <w:rsid w:val="5B007FCE"/>
    <w:rsid w:val="5D1B02A2"/>
    <w:rsid w:val="5D43369B"/>
    <w:rsid w:val="5D60059B"/>
    <w:rsid w:val="5DAE1DFC"/>
    <w:rsid w:val="5DBE3E56"/>
    <w:rsid w:val="5EFD6FA3"/>
    <w:rsid w:val="5F4A66C1"/>
    <w:rsid w:val="5F585836"/>
    <w:rsid w:val="5F957A9A"/>
    <w:rsid w:val="5FAF21D8"/>
    <w:rsid w:val="5FC67A5E"/>
    <w:rsid w:val="600F769E"/>
    <w:rsid w:val="603D41AE"/>
    <w:rsid w:val="608F7C1E"/>
    <w:rsid w:val="60914559"/>
    <w:rsid w:val="60CA13D7"/>
    <w:rsid w:val="60E9275D"/>
    <w:rsid w:val="60FD2BB8"/>
    <w:rsid w:val="61272293"/>
    <w:rsid w:val="613776FA"/>
    <w:rsid w:val="62A17A0E"/>
    <w:rsid w:val="62FA4031"/>
    <w:rsid w:val="635A5C5E"/>
    <w:rsid w:val="63964036"/>
    <w:rsid w:val="639F0D50"/>
    <w:rsid w:val="63EB796E"/>
    <w:rsid w:val="64487259"/>
    <w:rsid w:val="65CE07FF"/>
    <w:rsid w:val="663D697F"/>
    <w:rsid w:val="67193067"/>
    <w:rsid w:val="674E29C3"/>
    <w:rsid w:val="67616682"/>
    <w:rsid w:val="67CA4924"/>
    <w:rsid w:val="681618C5"/>
    <w:rsid w:val="685037DE"/>
    <w:rsid w:val="6870439B"/>
    <w:rsid w:val="68983546"/>
    <w:rsid w:val="68E17FE8"/>
    <w:rsid w:val="68E34386"/>
    <w:rsid w:val="69401431"/>
    <w:rsid w:val="6A125961"/>
    <w:rsid w:val="6AF97BC1"/>
    <w:rsid w:val="6B1E6380"/>
    <w:rsid w:val="6B5679E1"/>
    <w:rsid w:val="6B9038EF"/>
    <w:rsid w:val="6C251540"/>
    <w:rsid w:val="6C677485"/>
    <w:rsid w:val="6C6C0E8A"/>
    <w:rsid w:val="6CE1405F"/>
    <w:rsid w:val="6D58535E"/>
    <w:rsid w:val="6D9B1FEB"/>
    <w:rsid w:val="6DB0175D"/>
    <w:rsid w:val="6DD77817"/>
    <w:rsid w:val="6DF81B89"/>
    <w:rsid w:val="6E264CA4"/>
    <w:rsid w:val="6E636223"/>
    <w:rsid w:val="6E790E26"/>
    <w:rsid w:val="6F2B5727"/>
    <w:rsid w:val="6F623645"/>
    <w:rsid w:val="701D4E70"/>
    <w:rsid w:val="7054492E"/>
    <w:rsid w:val="70B97172"/>
    <w:rsid w:val="70CE0BCD"/>
    <w:rsid w:val="712E6D3F"/>
    <w:rsid w:val="71946BEF"/>
    <w:rsid w:val="71A26CF5"/>
    <w:rsid w:val="71B5007A"/>
    <w:rsid w:val="71C76116"/>
    <w:rsid w:val="723674B5"/>
    <w:rsid w:val="726F61F0"/>
    <w:rsid w:val="72AB6BB1"/>
    <w:rsid w:val="73E40117"/>
    <w:rsid w:val="742676C6"/>
    <w:rsid w:val="746A6CC4"/>
    <w:rsid w:val="748A594C"/>
    <w:rsid w:val="74D676FB"/>
    <w:rsid w:val="74E85276"/>
    <w:rsid w:val="750D237B"/>
    <w:rsid w:val="750F05C8"/>
    <w:rsid w:val="75AD60A3"/>
    <w:rsid w:val="75EE3978"/>
    <w:rsid w:val="765764F8"/>
    <w:rsid w:val="769222EE"/>
    <w:rsid w:val="769C7BFF"/>
    <w:rsid w:val="76FF330B"/>
    <w:rsid w:val="772D3F0C"/>
    <w:rsid w:val="77402E77"/>
    <w:rsid w:val="774F6714"/>
    <w:rsid w:val="77A338E9"/>
    <w:rsid w:val="77E32110"/>
    <w:rsid w:val="77E61CC2"/>
    <w:rsid w:val="78431C83"/>
    <w:rsid w:val="78555FE5"/>
    <w:rsid w:val="78B26260"/>
    <w:rsid w:val="79AD4FB7"/>
    <w:rsid w:val="79E1087B"/>
    <w:rsid w:val="7A553F32"/>
    <w:rsid w:val="7B084CE5"/>
    <w:rsid w:val="7B100C60"/>
    <w:rsid w:val="7C2C4FD1"/>
    <w:rsid w:val="7C6F1ACC"/>
    <w:rsid w:val="7C8156E0"/>
    <w:rsid w:val="7CC80ECB"/>
    <w:rsid w:val="7CE03199"/>
    <w:rsid w:val="7D07590C"/>
    <w:rsid w:val="7D187019"/>
    <w:rsid w:val="7DB40338"/>
    <w:rsid w:val="7E163F09"/>
    <w:rsid w:val="7F2A7E22"/>
    <w:rsid w:val="7F5D111B"/>
    <w:rsid w:val="7F770ACB"/>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928F4A-4FF2-4324-816B-3EBC4DBD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unhideWhenUsed="1" w:qFormat="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3"/>
    <w:qFormat/>
    <w:pPr>
      <w:widowControl w:val="0"/>
      <w:spacing w:line="360" w:lineRule="auto"/>
      <w:ind w:firstLineChars="200" w:firstLine="200"/>
      <w:jc w:val="both"/>
    </w:pPr>
    <w:rPr>
      <w:rFonts w:ascii="宋体" w:hAnsi="宋体" w:cstheme="minorBidi"/>
      <w:kern w:val="2"/>
      <w:sz w:val="24"/>
      <w:szCs w:val="22"/>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1"/>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6">
    <w:name w:val="heading 6"/>
    <w:basedOn w:val="a0"/>
    <w:next w:val="a0"/>
    <w:uiPriority w:val="9"/>
    <w:unhideWhenUsed/>
    <w:qFormat/>
    <w:pPr>
      <w:keepNext/>
      <w:keepLines/>
      <w:spacing w:before="240" w:after="64" w:line="320" w:lineRule="auto"/>
      <w:outlineLvl w:val="5"/>
    </w:pPr>
    <w:rPr>
      <w:rFonts w:ascii="Cambria" w:hAnsi="Cambria" w:cs="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nhideWhenUsed/>
    <w:qFormat/>
    <w:pPr>
      <w:autoSpaceDE w:val="0"/>
      <w:autoSpaceDN w:val="0"/>
      <w:adjustRightInd w:val="0"/>
      <w:ind w:firstLine="420"/>
      <w:jc w:val="left"/>
    </w:pPr>
    <w:rPr>
      <w:szCs w:val="24"/>
    </w:rPr>
  </w:style>
  <w:style w:type="paragraph" w:styleId="a5">
    <w:name w:val="annotation text"/>
    <w:basedOn w:val="a0"/>
    <w:link w:val="Char"/>
    <w:uiPriority w:val="99"/>
    <w:unhideWhenUsed/>
    <w:qFormat/>
    <w:pPr>
      <w:jc w:val="left"/>
    </w:pPr>
  </w:style>
  <w:style w:type="paragraph" w:styleId="a6">
    <w:name w:val="Body Text"/>
    <w:basedOn w:val="a0"/>
    <w:next w:val="a0"/>
    <w:link w:val="Char0"/>
    <w:qFormat/>
    <w:pPr>
      <w:spacing w:line="0" w:lineRule="atLeast"/>
      <w:ind w:firstLineChars="0" w:firstLine="0"/>
      <w:jc w:val="center"/>
    </w:pPr>
    <w:rPr>
      <w:rFonts w:eastAsiaTheme="minorEastAsia"/>
      <w:kern w:val="24"/>
      <w:sz w:val="18"/>
      <w:szCs w:val="20"/>
    </w:rPr>
  </w:style>
  <w:style w:type="paragraph" w:styleId="a7">
    <w:name w:val="Body Text Indent"/>
    <w:basedOn w:val="a0"/>
    <w:link w:val="Char1"/>
    <w:uiPriority w:val="99"/>
    <w:semiHidden/>
    <w:unhideWhenUsed/>
    <w:qFormat/>
    <w:pPr>
      <w:spacing w:after="120"/>
      <w:ind w:leftChars="200" w:left="420"/>
    </w:pPr>
  </w:style>
  <w:style w:type="paragraph" w:styleId="30">
    <w:name w:val="toc 3"/>
    <w:basedOn w:val="a0"/>
    <w:next w:val="a0"/>
    <w:uiPriority w:val="39"/>
    <w:unhideWhenUsed/>
    <w:qFormat/>
    <w:pPr>
      <w:ind w:leftChars="400" w:left="840"/>
    </w:pPr>
  </w:style>
  <w:style w:type="paragraph" w:styleId="a8">
    <w:name w:val="Balloon Text"/>
    <w:basedOn w:val="a0"/>
    <w:link w:val="Char2"/>
    <w:uiPriority w:val="99"/>
    <w:unhideWhenUsed/>
    <w:qFormat/>
    <w:pPr>
      <w:spacing w:line="240" w:lineRule="auto"/>
    </w:pPr>
    <w:rPr>
      <w:sz w:val="18"/>
      <w:szCs w:val="18"/>
    </w:rPr>
  </w:style>
  <w:style w:type="paragraph" w:styleId="a9">
    <w:name w:val="footer"/>
    <w:basedOn w:val="a0"/>
    <w:next w:val="3"/>
    <w:link w:val="Char3"/>
    <w:uiPriority w:val="99"/>
    <w:unhideWhenUsed/>
    <w:qFormat/>
    <w:pPr>
      <w:tabs>
        <w:tab w:val="center" w:pos="4153"/>
        <w:tab w:val="right" w:pos="8306"/>
      </w:tabs>
      <w:snapToGrid w:val="0"/>
      <w:jc w:val="left"/>
    </w:pPr>
    <w:rPr>
      <w:sz w:val="18"/>
      <w:szCs w:val="18"/>
    </w:rPr>
  </w:style>
  <w:style w:type="paragraph" w:styleId="aa">
    <w:name w:val="header"/>
    <w:basedOn w:val="a0"/>
    <w:next w:val="3"/>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pPr>
      <w:tabs>
        <w:tab w:val="left" w:pos="1470"/>
        <w:tab w:val="left" w:leader="dot" w:pos="7980"/>
      </w:tabs>
      <w:adjustRightInd w:val="0"/>
      <w:snapToGrid w:val="0"/>
      <w:ind w:firstLine="640"/>
      <w:jc w:val="center"/>
    </w:pPr>
    <w:rPr>
      <w:rFonts w:asciiTheme="minorEastAsia" w:eastAsiaTheme="minorEastAsia" w:hAnsiTheme="minorEastAsia"/>
      <w:sz w:val="28"/>
      <w:szCs w:val="21"/>
    </w:rPr>
  </w:style>
  <w:style w:type="paragraph" w:styleId="20">
    <w:name w:val="toc 2"/>
    <w:basedOn w:val="a0"/>
    <w:next w:val="a0"/>
    <w:uiPriority w:val="39"/>
    <w:unhideWhenUsed/>
    <w:qFormat/>
    <w:pPr>
      <w:ind w:leftChars="200" w:left="420"/>
    </w:pPr>
  </w:style>
  <w:style w:type="paragraph" w:styleId="9">
    <w:name w:val="toc 9"/>
    <w:basedOn w:val="a0"/>
    <w:next w:val="a0"/>
    <w:uiPriority w:val="39"/>
    <w:unhideWhenUsed/>
    <w:qFormat/>
    <w:pPr>
      <w:ind w:leftChars="1600" w:left="3360"/>
    </w:pPr>
  </w:style>
  <w:style w:type="paragraph" w:styleId="ab">
    <w:name w:val="Normal (Web)"/>
    <w:basedOn w:val="a0"/>
    <w:unhideWhenUsed/>
    <w:qFormat/>
    <w:pPr>
      <w:widowControl/>
      <w:spacing w:before="100" w:beforeAutospacing="1" w:after="100" w:afterAutospacing="1" w:line="240" w:lineRule="auto"/>
      <w:ind w:firstLineChars="0" w:firstLine="0"/>
      <w:jc w:val="left"/>
    </w:pPr>
    <w:rPr>
      <w:rFonts w:eastAsiaTheme="minorEastAsia" w:cs="宋体"/>
      <w:kern w:val="0"/>
      <w:szCs w:val="24"/>
    </w:rPr>
  </w:style>
  <w:style w:type="paragraph" w:styleId="ac">
    <w:name w:val="annotation subject"/>
    <w:basedOn w:val="a5"/>
    <w:next w:val="a5"/>
    <w:link w:val="Char5"/>
    <w:uiPriority w:val="99"/>
    <w:unhideWhenUsed/>
    <w:qFormat/>
    <w:rPr>
      <w:b/>
      <w:bCs/>
    </w:rPr>
  </w:style>
  <w:style w:type="table" w:styleId="ad">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2"/>
    <w:uiPriority w:val="22"/>
    <w:qFormat/>
    <w:rPr>
      <w:b/>
    </w:rPr>
  </w:style>
  <w:style w:type="character" w:styleId="af">
    <w:name w:val="FollowedHyperlink"/>
    <w:basedOn w:val="a2"/>
    <w:uiPriority w:val="99"/>
    <w:unhideWhenUsed/>
    <w:qFormat/>
    <w:rPr>
      <w:color w:val="4C4C4C"/>
      <w:u w:val="none"/>
    </w:rPr>
  </w:style>
  <w:style w:type="character" w:styleId="af0">
    <w:name w:val="Emphasis"/>
    <w:basedOn w:val="a2"/>
    <w:uiPriority w:val="20"/>
    <w:qFormat/>
  </w:style>
  <w:style w:type="character" w:styleId="HTML">
    <w:name w:val="HTML Definition"/>
    <w:basedOn w:val="a2"/>
    <w:uiPriority w:val="99"/>
    <w:unhideWhenUsed/>
    <w:qFormat/>
  </w:style>
  <w:style w:type="character" w:styleId="HTML0">
    <w:name w:val="HTML Acronym"/>
    <w:basedOn w:val="a2"/>
    <w:uiPriority w:val="99"/>
    <w:unhideWhenUsed/>
    <w:qFormat/>
  </w:style>
  <w:style w:type="character" w:styleId="HTML1">
    <w:name w:val="HTML Variable"/>
    <w:basedOn w:val="a2"/>
    <w:uiPriority w:val="99"/>
    <w:unhideWhenUsed/>
    <w:qFormat/>
  </w:style>
  <w:style w:type="character" w:styleId="af1">
    <w:name w:val="Hyperlink"/>
    <w:basedOn w:val="a2"/>
    <w:uiPriority w:val="99"/>
    <w:unhideWhenUsed/>
    <w:qFormat/>
    <w:rPr>
      <w:color w:val="0563C1" w:themeColor="hyperlink"/>
      <w:u w:val="single"/>
    </w:rPr>
  </w:style>
  <w:style w:type="character" w:styleId="HTML2">
    <w:name w:val="HTML Code"/>
    <w:basedOn w:val="a2"/>
    <w:uiPriority w:val="99"/>
    <w:unhideWhenUsed/>
    <w:qFormat/>
    <w:rPr>
      <w:rFonts w:ascii="Menlo" w:eastAsia="Menlo" w:hAnsi="Menlo" w:cs="Menlo" w:hint="default"/>
      <w:color w:val="C7254E"/>
      <w:sz w:val="21"/>
      <w:szCs w:val="21"/>
      <w:shd w:val="clear" w:color="auto" w:fill="F9F2F4"/>
    </w:rPr>
  </w:style>
  <w:style w:type="character" w:styleId="af2">
    <w:name w:val="annotation reference"/>
    <w:basedOn w:val="a2"/>
    <w:uiPriority w:val="99"/>
    <w:unhideWhenUsed/>
    <w:qFormat/>
    <w:rPr>
      <w:sz w:val="21"/>
      <w:szCs w:val="21"/>
    </w:rPr>
  </w:style>
  <w:style w:type="character" w:styleId="HTML3">
    <w:name w:val="HTML Cite"/>
    <w:basedOn w:val="a2"/>
    <w:uiPriority w:val="99"/>
    <w:unhideWhenUsed/>
    <w:qFormat/>
  </w:style>
  <w:style w:type="character" w:styleId="HTML4">
    <w:name w:val="HTML Keyboard"/>
    <w:basedOn w:val="a2"/>
    <w:uiPriority w:val="99"/>
    <w:unhideWhenUsed/>
    <w:qFormat/>
    <w:rPr>
      <w:rFonts w:ascii="Menlo" w:eastAsia="Menlo" w:hAnsi="Menlo" w:cs="Menlo"/>
      <w:color w:val="FFFFFF"/>
      <w:sz w:val="21"/>
      <w:szCs w:val="21"/>
      <w:shd w:val="clear" w:color="auto" w:fill="333333"/>
    </w:rPr>
  </w:style>
  <w:style w:type="character" w:styleId="HTML5">
    <w:name w:val="HTML Sample"/>
    <w:basedOn w:val="a2"/>
    <w:uiPriority w:val="99"/>
    <w:unhideWhenUsed/>
    <w:qFormat/>
    <w:rPr>
      <w:rFonts w:ascii="Menlo" w:eastAsia="Menlo" w:hAnsi="Menlo" w:cs="Menlo" w:hint="default"/>
      <w:sz w:val="21"/>
      <w:szCs w:val="21"/>
    </w:rPr>
  </w:style>
  <w:style w:type="character" w:customStyle="1" w:styleId="Char4">
    <w:name w:val="页眉 Char"/>
    <w:basedOn w:val="a2"/>
    <w:link w:val="aa"/>
    <w:uiPriority w:val="99"/>
    <w:qFormat/>
    <w:rPr>
      <w:sz w:val="18"/>
      <w:szCs w:val="18"/>
    </w:rPr>
  </w:style>
  <w:style w:type="character" w:customStyle="1" w:styleId="Char3">
    <w:name w:val="页脚 Char"/>
    <w:basedOn w:val="a2"/>
    <w:link w:val="a9"/>
    <w:uiPriority w:val="99"/>
    <w:qFormat/>
    <w:rPr>
      <w:sz w:val="18"/>
      <w:szCs w:val="18"/>
    </w:rPr>
  </w:style>
  <w:style w:type="paragraph" w:customStyle="1" w:styleId="Af3">
    <w:name w:val="正文 A"/>
    <w:qFormat/>
    <w:pPr>
      <w:widowControl w:val="0"/>
      <w:jc w:val="both"/>
    </w:pPr>
    <w:rPr>
      <w:rFonts w:eastAsia="Arial Unicode MS" w:hAnsi="Arial Unicode MS" w:cs="Arial Unicode MS"/>
      <w:color w:val="000000"/>
      <w:kern w:val="2"/>
      <w:sz w:val="21"/>
      <w:szCs w:val="21"/>
      <w:u w:color="000000"/>
    </w:rPr>
  </w:style>
  <w:style w:type="paragraph" w:customStyle="1" w:styleId="2-">
    <w:name w:val="标题2-技术需求"/>
    <w:basedOn w:val="2"/>
    <w:qFormat/>
    <w:pPr>
      <w:numPr>
        <w:numId w:val="1"/>
      </w:numPr>
      <w:adjustRightInd w:val="0"/>
      <w:snapToGrid w:val="0"/>
      <w:spacing w:before="120" w:after="0" w:line="360" w:lineRule="auto"/>
      <w:ind w:left="-630" w:rightChars="100" w:right="240" w:firstLineChars="0" w:firstLine="0"/>
      <w:jc w:val="left"/>
    </w:pPr>
    <w:rPr>
      <w:rFonts w:asciiTheme="minorEastAsia" w:eastAsiaTheme="minorEastAsia" w:hAnsiTheme="minorEastAsia"/>
      <w:snapToGrid w:val="0"/>
      <w:sz w:val="24"/>
      <w:szCs w:val="24"/>
    </w:rPr>
  </w:style>
  <w:style w:type="paragraph" w:customStyle="1" w:styleId="1-">
    <w:name w:val="标题1-申报手册"/>
    <w:basedOn w:val="1"/>
    <w:qFormat/>
    <w:pPr>
      <w:numPr>
        <w:numId w:val="2"/>
      </w:numPr>
      <w:adjustRightInd w:val="0"/>
      <w:snapToGrid w:val="0"/>
      <w:spacing w:before="100" w:beforeAutospacing="1" w:after="100" w:afterAutospacing="1" w:line="480" w:lineRule="auto"/>
      <w:ind w:left="420"/>
      <w:jc w:val="center"/>
    </w:pPr>
    <w:rPr>
      <w:rFonts w:asciiTheme="minorEastAsia" w:eastAsiaTheme="minorEastAsia" w:hAnsiTheme="minorEastAsia"/>
      <w:sz w:val="24"/>
      <w:szCs w:val="24"/>
    </w:rPr>
  </w:style>
  <w:style w:type="character" w:customStyle="1" w:styleId="2Char">
    <w:name w:val="标题 2 Char"/>
    <w:basedOn w:val="a2"/>
    <w:link w:val="2"/>
    <w:uiPriority w:val="9"/>
    <w:semiHidden/>
    <w:qFormat/>
    <w:rPr>
      <w:rFonts w:asciiTheme="majorHAnsi" w:eastAsiaTheme="majorEastAsia" w:hAnsiTheme="majorHAnsi" w:cstheme="majorBidi"/>
      <w:b/>
      <w:bCs/>
      <w:sz w:val="32"/>
      <w:szCs w:val="32"/>
    </w:rPr>
  </w:style>
  <w:style w:type="paragraph" w:customStyle="1" w:styleId="3-">
    <w:name w:val="标题3-技术需求"/>
    <w:basedOn w:val="3"/>
    <w:qFormat/>
    <w:pPr>
      <w:numPr>
        <w:numId w:val="3"/>
      </w:numPr>
      <w:adjustRightInd w:val="0"/>
      <w:snapToGrid w:val="0"/>
      <w:spacing w:before="0" w:after="0" w:line="360" w:lineRule="auto"/>
      <w:ind w:firstLineChars="0" w:firstLine="0"/>
      <w:jc w:val="left"/>
    </w:pPr>
    <w:rPr>
      <w:rFonts w:asciiTheme="minorEastAsia" w:eastAsiaTheme="minorEastAsia" w:hAnsiTheme="minorEastAsia"/>
      <w:sz w:val="24"/>
      <w:szCs w:val="24"/>
    </w:rPr>
  </w:style>
  <w:style w:type="character" w:customStyle="1" w:styleId="1Char">
    <w:name w:val="标题 1 Char"/>
    <w:basedOn w:val="a2"/>
    <w:link w:val="1"/>
    <w:uiPriority w:val="9"/>
    <w:qFormat/>
    <w:rPr>
      <w:b/>
      <w:bCs/>
      <w:kern w:val="44"/>
      <w:sz w:val="44"/>
      <w:szCs w:val="44"/>
    </w:rPr>
  </w:style>
  <w:style w:type="paragraph" w:customStyle="1" w:styleId="11">
    <w:name w:val="列出段落1"/>
    <w:basedOn w:val="a0"/>
    <w:uiPriority w:val="34"/>
    <w:qFormat/>
    <w:pPr>
      <w:ind w:firstLine="420"/>
    </w:pPr>
  </w:style>
  <w:style w:type="character" w:customStyle="1" w:styleId="3Char">
    <w:name w:val="标题 3 Char"/>
    <w:basedOn w:val="a2"/>
    <w:link w:val="3"/>
    <w:uiPriority w:val="9"/>
    <w:semiHidden/>
    <w:qFormat/>
    <w:rPr>
      <w:b/>
      <w:bCs/>
      <w:sz w:val="32"/>
      <w:szCs w:val="32"/>
    </w:rPr>
  </w:style>
  <w:style w:type="paragraph" w:customStyle="1" w:styleId="af4">
    <w:name w:val="附件六二级标题"/>
    <w:basedOn w:val="3"/>
    <w:next w:val="a0"/>
    <w:qFormat/>
    <w:pPr>
      <w:spacing w:line="240" w:lineRule="auto"/>
      <w:jc w:val="center"/>
    </w:pPr>
    <w:rPr>
      <w:rFonts w:ascii="Calibri" w:cs="Times New Roman"/>
      <w:sz w:val="28"/>
    </w:rPr>
  </w:style>
  <w:style w:type="paragraph" w:customStyle="1" w:styleId="-2">
    <w:name w:val="正文-首缩2字符"/>
    <w:basedOn w:val="a0"/>
    <w:next w:val="3"/>
    <w:qFormat/>
    <w:pPr>
      <w:jc w:val="left"/>
    </w:pPr>
    <w:rPr>
      <w:rFonts w:ascii="Calibri" w:cs="宋体"/>
      <w:szCs w:val="24"/>
    </w:rPr>
  </w:style>
  <w:style w:type="character" w:customStyle="1" w:styleId="Char2">
    <w:name w:val="批注框文本 Char"/>
    <w:basedOn w:val="a2"/>
    <w:link w:val="a8"/>
    <w:uiPriority w:val="99"/>
    <w:semiHidden/>
    <w:qFormat/>
    <w:rPr>
      <w:kern w:val="2"/>
      <w:sz w:val="18"/>
      <w:szCs w:val="18"/>
    </w:rPr>
  </w:style>
  <w:style w:type="character" w:customStyle="1" w:styleId="Char">
    <w:name w:val="批注文字 Char"/>
    <w:basedOn w:val="a2"/>
    <w:link w:val="a5"/>
    <w:uiPriority w:val="99"/>
    <w:semiHidden/>
    <w:qFormat/>
    <w:rPr>
      <w:kern w:val="2"/>
      <w:sz w:val="24"/>
      <w:szCs w:val="22"/>
    </w:rPr>
  </w:style>
  <w:style w:type="character" w:customStyle="1" w:styleId="Char5">
    <w:name w:val="批注主题 Char"/>
    <w:basedOn w:val="Char"/>
    <w:link w:val="ac"/>
    <w:uiPriority w:val="99"/>
    <w:semiHidden/>
    <w:qFormat/>
    <w:rPr>
      <w:b/>
      <w:bCs/>
      <w:kern w:val="2"/>
      <w:sz w:val="24"/>
      <w:szCs w:val="22"/>
    </w:rPr>
  </w:style>
  <w:style w:type="paragraph" w:customStyle="1" w:styleId="21">
    <w:name w:val="列出段落2"/>
    <w:basedOn w:val="a0"/>
    <w:uiPriority w:val="99"/>
    <w:qFormat/>
    <w:pPr>
      <w:ind w:firstLine="420"/>
    </w:pPr>
  </w:style>
  <w:style w:type="paragraph" w:customStyle="1" w:styleId="12">
    <w:name w:val="修订1"/>
    <w:hidden/>
    <w:uiPriority w:val="99"/>
    <w:semiHidden/>
    <w:qFormat/>
    <w:rPr>
      <w:rFonts w:ascii="宋体" w:hAnsi="宋体" w:cstheme="minorBidi"/>
      <w:kern w:val="2"/>
      <w:sz w:val="24"/>
      <w:szCs w:val="22"/>
    </w:rPr>
  </w:style>
  <w:style w:type="character" w:customStyle="1" w:styleId="morechoice">
    <w:name w:val="morechoice"/>
    <w:basedOn w:val="a2"/>
    <w:qFormat/>
    <w:rPr>
      <w:shd w:val="clear" w:color="auto" w:fill="F2F2F2"/>
    </w:rPr>
  </w:style>
  <w:style w:type="character" w:customStyle="1" w:styleId="dhtmlxcalendarlabelhours">
    <w:name w:val="dhtmlxcalendar_label_hours"/>
    <w:basedOn w:val="a2"/>
    <w:qFormat/>
  </w:style>
  <w:style w:type="table" w:customStyle="1" w:styleId="13">
    <w:name w:val="网格型1"/>
    <w:basedOn w:val="a3"/>
    <w:uiPriority w:val="3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列出段落3"/>
    <w:basedOn w:val="a0"/>
    <w:uiPriority w:val="34"/>
    <w:unhideWhenUsed/>
    <w:qFormat/>
    <w:pPr>
      <w:ind w:firstLine="420"/>
    </w:pPr>
  </w:style>
  <w:style w:type="paragraph" w:customStyle="1" w:styleId="4">
    <w:name w:val="列出段落4"/>
    <w:basedOn w:val="a0"/>
    <w:uiPriority w:val="99"/>
    <w:qFormat/>
    <w:pPr>
      <w:ind w:firstLine="420"/>
    </w:pPr>
  </w:style>
  <w:style w:type="character" w:customStyle="1" w:styleId="Char0">
    <w:name w:val="正文文本 Char"/>
    <w:basedOn w:val="a2"/>
    <w:link w:val="a6"/>
    <w:qFormat/>
    <w:rPr>
      <w:rFonts w:ascii="宋体" w:eastAsiaTheme="minorEastAsia" w:hAnsi="宋体" w:cstheme="minorBidi"/>
      <w:kern w:val="24"/>
      <w:sz w:val="18"/>
    </w:rPr>
  </w:style>
  <w:style w:type="paragraph" w:customStyle="1" w:styleId="14">
    <w:name w:val="列表段落1"/>
    <w:basedOn w:val="a0"/>
    <w:uiPriority w:val="34"/>
    <w:qFormat/>
    <w:pPr>
      <w:widowControl/>
      <w:spacing w:line="240" w:lineRule="auto"/>
      <w:ind w:firstLine="420"/>
      <w:jc w:val="left"/>
    </w:pPr>
    <w:rPr>
      <w:rFonts w:cs="宋体"/>
      <w:kern w:val="0"/>
      <w:szCs w:val="24"/>
    </w:rPr>
  </w:style>
  <w:style w:type="paragraph" w:customStyle="1" w:styleId="22">
    <w:name w:val="修订2"/>
    <w:hidden/>
    <w:uiPriority w:val="99"/>
    <w:semiHidden/>
    <w:qFormat/>
    <w:rPr>
      <w:rFonts w:ascii="宋体" w:hAnsi="宋体" w:cstheme="minorBidi"/>
      <w:kern w:val="2"/>
      <w:sz w:val="24"/>
      <w:szCs w:val="22"/>
    </w:rPr>
  </w:style>
  <w:style w:type="paragraph" w:customStyle="1" w:styleId="5">
    <w:name w:val="列出段落5"/>
    <w:basedOn w:val="a0"/>
    <w:uiPriority w:val="99"/>
    <w:qFormat/>
    <w:pPr>
      <w:ind w:firstLine="420"/>
    </w:pPr>
  </w:style>
  <w:style w:type="paragraph" w:customStyle="1" w:styleId="CharCharChar">
    <w:name w:val="Char Char Char"/>
    <w:basedOn w:val="a0"/>
    <w:qFormat/>
    <w:pPr>
      <w:spacing w:line="240" w:lineRule="auto"/>
      <w:ind w:firstLineChars="0" w:firstLine="0"/>
    </w:pPr>
    <w:rPr>
      <w:rFonts w:ascii="Tahoma" w:hAnsi="Tahoma" w:cs="Times New Roman"/>
      <w:szCs w:val="20"/>
    </w:rPr>
  </w:style>
  <w:style w:type="paragraph" w:customStyle="1" w:styleId="60">
    <w:name w:val="列出段落6"/>
    <w:basedOn w:val="a0"/>
    <w:uiPriority w:val="34"/>
    <w:qFormat/>
    <w:pPr>
      <w:ind w:firstLine="420"/>
    </w:pPr>
  </w:style>
  <w:style w:type="paragraph" w:customStyle="1" w:styleId="Style2">
    <w:name w:val="_Style 2"/>
    <w:basedOn w:val="a0"/>
    <w:uiPriority w:val="34"/>
    <w:qFormat/>
    <w:pPr>
      <w:ind w:firstLine="420"/>
    </w:pPr>
  </w:style>
  <w:style w:type="paragraph" w:customStyle="1" w:styleId="a">
    <w:name w:val="条目"/>
    <w:basedOn w:val="a0"/>
    <w:qFormat/>
    <w:pPr>
      <w:numPr>
        <w:ilvl w:val="2"/>
        <w:numId w:val="4"/>
      </w:numPr>
      <w:spacing w:line="540" w:lineRule="exact"/>
      <w:ind w:left="0" w:firstLine="0"/>
    </w:pPr>
    <w:rPr>
      <w:rFonts w:ascii="仿宋_GB2312" w:eastAsia="仿宋_GB2312" w:hAnsi="Calibri" w:cs="Times New Roman"/>
      <w:sz w:val="30"/>
    </w:rPr>
  </w:style>
  <w:style w:type="paragraph" w:customStyle="1" w:styleId="TableParagraph">
    <w:name w:val="Table Paragraph"/>
    <w:basedOn w:val="a0"/>
    <w:uiPriority w:val="1"/>
    <w:qFormat/>
    <w:pPr>
      <w:spacing w:line="240" w:lineRule="auto"/>
      <w:ind w:firstLineChars="0" w:firstLine="0"/>
    </w:pPr>
    <w:rPr>
      <w:rFonts w:cs="宋体"/>
      <w:sz w:val="21"/>
      <w:szCs w:val="24"/>
      <w:lang w:val="zh-CN" w:bidi="zh-CN"/>
    </w:rPr>
  </w:style>
  <w:style w:type="table" w:customStyle="1" w:styleId="23">
    <w:name w:val="网格型2"/>
    <w:basedOn w:val="a3"/>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文本缩进 Char"/>
    <w:basedOn w:val="a2"/>
    <w:link w:val="a7"/>
    <w:uiPriority w:val="99"/>
    <w:semiHidden/>
    <w:qFormat/>
    <w:rPr>
      <w:rFonts w:ascii="宋体" w:hAnsi="宋体" w:cstheme="minorBidi"/>
      <w:kern w:val="2"/>
      <w:sz w:val="24"/>
      <w:szCs w:val="22"/>
    </w:rPr>
  </w:style>
  <w:style w:type="paragraph" w:styleId="af5">
    <w:name w:val="List Paragraph"/>
    <w:basedOn w:val="a0"/>
    <w:uiPriority w:val="99"/>
    <w:qFormat/>
    <w:pPr>
      <w:widowControl/>
      <w:overflowPunct w:val="0"/>
      <w:autoSpaceDE w:val="0"/>
      <w:autoSpaceDN w:val="0"/>
      <w:adjustRightInd w:val="0"/>
      <w:spacing w:line="240" w:lineRule="auto"/>
      <w:ind w:firstLine="420"/>
      <w:textAlignment w:val="baseline"/>
    </w:pPr>
    <w:rPr>
      <w:rFonts w:ascii="Times New Roman" w:hAnsi="Times New Roman" w:cs="Times New Roman"/>
      <w:kern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7A5CE9-806F-47F5-992F-3B710987C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32</Pages>
  <Words>1662</Words>
  <Characters>9480</Characters>
  <Application>Microsoft Office Word</Application>
  <DocSecurity>0</DocSecurity>
  <Lines>79</Lines>
  <Paragraphs>22</Paragraphs>
  <ScaleCrop>false</ScaleCrop>
  <Company>minmetals</Company>
  <LinksUpToDate>false</LinksUpToDate>
  <CharactersWithSpaces>11120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潘爽</dc:creator>
  <cp:lastModifiedBy>User</cp:lastModifiedBy>
  <cp:revision>162</cp:revision>
  <dcterms:created xsi:type="dcterms:W3CDTF">2022-01-11T06:17:00Z</dcterms:created>
  <dcterms:modified xsi:type="dcterms:W3CDTF">2024-05-31T03:03:00Z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2052-11.8.2.12086</vt:lpwstr>
  </property>
  <property fmtid="{D5CDD505-2E9C-101B-9397-08002B2CF9AE}" pid="3" name="ICV">
    <vt:lpwstr>603DEF698E4E4FEA8668D0C8E2D39886</vt:lpwstr>
  </property>
</Properties>
</file>